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70" w:rsidRDefault="00AB4F70">
      <w:pPr>
        <w:pStyle w:val="ConsPlusTitle"/>
        <w:jc w:val="center"/>
        <w:outlineLvl w:val="0"/>
      </w:pPr>
      <w:bookmarkStart w:id="0" w:name="_GoBack"/>
      <w:bookmarkEnd w:id="0"/>
      <w:r>
        <w:t>ГУБЕРНАТОР ВОЛОГОДСКОЙ ОБЛАСТИ</w:t>
      </w:r>
    </w:p>
    <w:p w:rsidR="00AB4F70" w:rsidRDefault="00AB4F70">
      <w:pPr>
        <w:pStyle w:val="ConsPlusTitle"/>
        <w:jc w:val="center"/>
      </w:pPr>
    </w:p>
    <w:p w:rsidR="00AB4F70" w:rsidRDefault="00AB4F70">
      <w:pPr>
        <w:pStyle w:val="ConsPlusTitle"/>
        <w:jc w:val="center"/>
      </w:pPr>
      <w:r>
        <w:t>ПОСТАНОВЛЕНИЕ</w:t>
      </w:r>
    </w:p>
    <w:p w:rsidR="00AB4F70" w:rsidRDefault="00AB4F70">
      <w:pPr>
        <w:pStyle w:val="ConsPlusTitle"/>
        <w:jc w:val="center"/>
      </w:pPr>
      <w:r>
        <w:t>от 28 февраля 2020 г. N 43</w:t>
      </w:r>
    </w:p>
    <w:p w:rsidR="00AB4F70" w:rsidRDefault="00AB4F70">
      <w:pPr>
        <w:pStyle w:val="ConsPlusTitle"/>
        <w:jc w:val="center"/>
      </w:pPr>
    </w:p>
    <w:p w:rsidR="00AB4F70" w:rsidRDefault="00AB4F70">
      <w:pPr>
        <w:pStyle w:val="ConsPlusTitle"/>
        <w:jc w:val="center"/>
      </w:pPr>
      <w:r>
        <w:t>ОБ ОСУЩЕСТВЛЕНИИ КОНТРОЛЯ ЗА СОБЛЮДЕНИЕМ ЗАКОНОДАТЕЛЬСТВА</w:t>
      </w:r>
    </w:p>
    <w:p w:rsidR="00AB4F70" w:rsidRDefault="00AB4F70">
      <w:pPr>
        <w:pStyle w:val="ConsPlusTitle"/>
        <w:jc w:val="center"/>
      </w:pPr>
      <w:r>
        <w:t>РОССИЙСКОЙ ФЕДЕРАЦИИ О ПРОТИВОДЕЙСТВИИ КОРРУПЦИИ</w:t>
      </w:r>
    </w:p>
    <w:p w:rsidR="00AB4F70" w:rsidRDefault="00AB4F70">
      <w:pPr>
        <w:pStyle w:val="ConsPlusTitle"/>
        <w:jc w:val="center"/>
      </w:pPr>
      <w:r>
        <w:t>В ГОСУДАРСТВЕННЫХ УЧРЕЖДЕНИЯХ ВОЛОГОДСКОЙ ОБЛАСТИ</w:t>
      </w:r>
    </w:p>
    <w:p w:rsidR="00AB4F70" w:rsidRDefault="00AB4F70">
      <w:pPr>
        <w:pStyle w:val="ConsPlusTitle"/>
        <w:jc w:val="center"/>
      </w:pPr>
      <w:r>
        <w:t>И ОРГАНИЗАЦИЯХ, СОЗДАННЫХ ДЛЯ ВЫПОЛНЕНИЯ ЗАДАЧ, ПОСТАВЛЕННЫХ</w:t>
      </w:r>
    </w:p>
    <w:p w:rsidR="00AB4F70" w:rsidRDefault="00AB4F70">
      <w:pPr>
        <w:pStyle w:val="ConsPlusTitle"/>
        <w:jc w:val="center"/>
      </w:pPr>
      <w:r>
        <w:t>ПЕРЕД ИСПОЛНИТЕЛЬНЫМИ ОРГАНАМИ ОБЛАСТИ, А ТАКЖЕ</w:t>
      </w:r>
    </w:p>
    <w:p w:rsidR="00AB4F70" w:rsidRDefault="00AB4F70">
      <w:pPr>
        <w:pStyle w:val="ConsPlusTitle"/>
        <w:jc w:val="center"/>
      </w:pPr>
      <w:r>
        <w:t>ЗА РЕАЛИЗАЦИЕЙ В ЭТИХ УЧРЕЖДЕНИЯХ МЕР ПО ПРОФИЛАКТИКЕ</w:t>
      </w:r>
    </w:p>
    <w:p w:rsidR="00AB4F70" w:rsidRDefault="00AB4F70">
      <w:pPr>
        <w:pStyle w:val="ConsPlusTitle"/>
        <w:jc w:val="center"/>
      </w:pPr>
      <w:r>
        <w:t>КОРРУПЦИОННЫХ ПРАВОНАРУШЕНИЙ</w:t>
      </w:r>
    </w:p>
    <w:p w:rsidR="00AB4F70" w:rsidRDefault="00AB4F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4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70" w:rsidRDefault="00AB4F7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70" w:rsidRDefault="00AB4F7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27.05.2020 </w:t>
            </w:r>
            <w:hyperlink r:id="rId7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01.08.2022 </w:t>
            </w:r>
            <w:hyperlink r:id="rId8" w:tooltip="Постановление Губернатора Вологодской области от 01.08.2022 N 159 &quot;О внесении изменений в некоторые постановления Губернатора области&quot;{КонсультантПлюс}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29.01.2024 </w:t>
            </w:r>
            <w:hyperlink r:id="rId9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17.09.2024 </w:t>
            </w:r>
            <w:hyperlink r:id="rId10" w:tooltip="Постановление Губернатора Вологодской области от 17.09.2024 N 287 &quot;О внесении изменений в некоторые постановления Губернатора области&quot;{КонсультантПлюс}" w:history="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5.12.2008 N 273-ФЗ (ред. от 08.08.2024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2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</w:t>
      </w:r>
      <w:hyperlink r:id="rId13" w:tooltip="Постановление Правительства Вологодской области от 17.04.2017 N 350 (ред. от 28.03.2024) &quot;Об утверждении Положения о Департаменте организационного обеспечения деятельности Губернатора области Правительства Вологод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области от 17 апреля 2017 года N 350 "Об утверждении Положения об Администрации Губернатора области Правительства Вологодской области" постановляю: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6" w:tooltip="ПОРЯДОК" w:history="1">
        <w:r>
          <w:rPr>
            <w:color w:val="0000FF"/>
          </w:rPr>
          <w:t>Порядок</w:t>
        </w:r>
      </w:hyperlink>
      <w:r>
        <w:t xml:space="preserve"> осуществления контроля за соблюдением законодательства Российской Федерации о противодействии коррупции в государственных учреждениях Вологодской области и организациях, созданных для выполнения задач, поставленных перед исполнительными органами области, а также за реализацией в этих учреждениях и организациях мер по профилактике коррупционных правонарушений.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14" w:tooltip="Постановление Губернатора Вологодской области от 17.09.2024 N 287 &quot;О внесении изменений в некоторые постановления Губернатора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17.09.2024 N 287)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15" w:tooltip="Постановление Губернатора Вологодской области от 17.09.2024 N 287 &quot;О внесении изменений в некоторые постановления Губернатора обла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17.09.2024 N 287.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right"/>
      </w:pPr>
      <w:r>
        <w:t>Губернатор области</w:t>
      </w:r>
    </w:p>
    <w:p w:rsidR="00AB4F70" w:rsidRDefault="00AB4F70">
      <w:pPr>
        <w:pStyle w:val="ConsPlusNormal"/>
        <w:jc w:val="right"/>
      </w:pPr>
      <w:r>
        <w:t>О.А.КУВШИННИКОВ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right"/>
        <w:outlineLvl w:val="0"/>
      </w:pPr>
      <w:r>
        <w:t>Утвержден</w:t>
      </w:r>
    </w:p>
    <w:p w:rsidR="00AB4F70" w:rsidRDefault="00AB4F70">
      <w:pPr>
        <w:pStyle w:val="ConsPlusNormal"/>
        <w:jc w:val="right"/>
      </w:pPr>
      <w:r>
        <w:t>Постановлением</w:t>
      </w:r>
    </w:p>
    <w:p w:rsidR="00AB4F70" w:rsidRDefault="00AB4F70">
      <w:pPr>
        <w:pStyle w:val="ConsPlusNormal"/>
        <w:jc w:val="right"/>
      </w:pPr>
      <w:r>
        <w:t>Губернатора области</w:t>
      </w:r>
    </w:p>
    <w:p w:rsidR="00AB4F70" w:rsidRDefault="00AB4F70">
      <w:pPr>
        <w:pStyle w:val="ConsPlusNormal"/>
        <w:jc w:val="right"/>
      </w:pPr>
      <w:r>
        <w:t>от 28 февраля 2020 г. N 43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Title"/>
        <w:jc w:val="center"/>
      </w:pPr>
      <w:bookmarkStart w:id="1" w:name="Par36"/>
      <w:bookmarkEnd w:id="1"/>
      <w:r>
        <w:t>ПОРЯДОК</w:t>
      </w:r>
    </w:p>
    <w:p w:rsidR="00AB4F70" w:rsidRDefault="00AB4F70">
      <w:pPr>
        <w:pStyle w:val="ConsPlusTitle"/>
        <w:jc w:val="center"/>
      </w:pPr>
      <w:r>
        <w:t>ОСУЩЕСТВЛЕНИЯ КОНТРОЛЯ ЗА СОБЛЮДЕНИЕМ ЗАКОНОДАТЕЛЬСТВА</w:t>
      </w:r>
    </w:p>
    <w:p w:rsidR="00AB4F70" w:rsidRDefault="00AB4F70">
      <w:pPr>
        <w:pStyle w:val="ConsPlusTitle"/>
        <w:jc w:val="center"/>
      </w:pPr>
      <w:r>
        <w:lastRenderedPageBreak/>
        <w:t>РОССИЙСКОЙ ФЕДЕРАЦИИ О ПРОТИВОДЕЙСТВИИ КОРРУПЦИИ</w:t>
      </w:r>
    </w:p>
    <w:p w:rsidR="00AB4F70" w:rsidRDefault="00AB4F70">
      <w:pPr>
        <w:pStyle w:val="ConsPlusTitle"/>
        <w:jc w:val="center"/>
      </w:pPr>
      <w:r>
        <w:t>В ГОСУДАРСТВЕННЫХ УЧРЕЖДЕНИЯХ ВОЛОГОДСКОЙ ОБЛАСТИ</w:t>
      </w:r>
    </w:p>
    <w:p w:rsidR="00AB4F70" w:rsidRDefault="00AB4F70">
      <w:pPr>
        <w:pStyle w:val="ConsPlusTitle"/>
        <w:jc w:val="center"/>
      </w:pPr>
      <w:r>
        <w:t>И ОРГАНИЗАЦИЯХ, СОЗДАННЫХ ДЛЯ ВЫПОЛНЕНИЯ ЗАДАЧ, ПОСТАВЛЕННЫХ</w:t>
      </w:r>
    </w:p>
    <w:p w:rsidR="00AB4F70" w:rsidRDefault="00AB4F70">
      <w:pPr>
        <w:pStyle w:val="ConsPlusTitle"/>
        <w:jc w:val="center"/>
      </w:pPr>
      <w:r>
        <w:t>ПЕРЕД ИСПОЛНИТЕЛЬНЫМИ ОРГАНАМИ ОБЛАСТИ, А ТАКЖЕ</w:t>
      </w:r>
    </w:p>
    <w:p w:rsidR="00AB4F70" w:rsidRDefault="00AB4F70">
      <w:pPr>
        <w:pStyle w:val="ConsPlusTitle"/>
        <w:jc w:val="center"/>
      </w:pPr>
      <w:r>
        <w:t>ЗА РЕАЛИЗАЦИЕЙ В ЭТИХ УЧРЕЖДЕНИЯХ И ОРГАНИЗАЦИЯХ МЕР</w:t>
      </w:r>
    </w:p>
    <w:p w:rsidR="00AB4F70" w:rsidRDefault="00AB4F70">
      <w:pPr>
        <w:pStyle w:val="ConsPlusTitle"/>
        <w:jc w:val="center"/>
      </w:pPr>
      <w:r>
        <w:t>ПО ПРОФИЛАКТИКЕ КОРРУПЦИОННЫХ ПРАВОНАРУШЕНИЙ</w:t>
      </w:r>
    </w:p>
    <w:p w:rsidR="00AB4F70" w:rsidRDefault="00AB4F70">
      <w:pPr>
        <w:pStyle w:val="ConsPlusTitle"/>
        <w:jc w:val="center"/>
      </w:pPr>
      <w:r>
        <w:t>(ДАЛЕЕ - ПОРЯДОК)</w:t>
      </w:r>
    </w:p>
    <w:p w:rsidR="00AB4F70" w:rsidRDefault="00AB4F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4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70" w:rsidRDefault="00AB4F7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70" w:rsidRDefault="00AB4F7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27.05.2020 </w:t>
            </w:r>
            <w:hyperlink r:id="rId16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01.08.2022 </w:t>
            </w:r>
            <w:hyperlink r:id="rId17" w:tooltip="Постановление Губернатора Вологодской области от 01.08.2022 N 159 &quot;О внесении изменений в некоторые постановления Губернатора области&quot;{КонсультантПлюс}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29.01.2024 </w:t>
            </w:r>
            <w:hyperlink r:id="rId18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17.09.2024 </w:t>
            </w:r>
            <w:hyperlink r:id="rId19" w:tooltip="Постановление Губернатора Вологодской области от 17.09.2024 N 287 &quot;О внесении изменений в некоторые постановления Губернатора области&quot;{КонсультантПлюс}" w:history="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B4F70" w:rsidRDefault="00AB4F70">
      <w:pPr>
        <w:pStyle w:val="ConsPlusNormal"/>
        <w:jc w:val="both"/>
      </w:pPr>
    </w:p>
    <w:p w:rsidR="00AB4F70" w:rsidRDefault="00AB4F70">
      <w:pPr>
        <w:pStyle w:val="ConsPlusTitle"/>
        <w:jc w:val="center"/>
        <w:outlineLvl w:val="1"/>
      </w:pPr>
      <w:r>
        <w:t>1. Общие положения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ind w:firstLine="540"/>
        <w:jc w:val="both"/>
      </w:pPr>
      <w:r>
        <w:t>1.1. Настоящий Порядок определяет правила осуществления контроля за соблюдением законодательства Российской Федерации о противодействии коррупции в государственных учреждениях области, функции и полномочия учредителя которых осуществляют Правительство области или исполнительные органы области на основании решения Правительства области о создании, реорганизации или изменении типа государственного учреждения области (далее - учреждения), и организациях, созданных для выполнения задач, поставленных перед исполнительными органами области (далее - организации), а также за реализацией в этих учреждениях и организациях мер по профилактике коррупционных правонарушений в целях формирования единого подхода к контролю в государственных учреждениях области и организациях.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20" w:tooltip="Постановление Губернатора Вологодской области от 17.09.2024 N 287 &quot;О внесении изменений в некоторые постановления Губернатора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17.09.2024 N 287)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1.2. Контроль за соблюдением законодательства Российской Федерации о противодействии коррупции в учреждениях и организациях (далее - Контроль) в соответствии с настоящим Порядком осуществляет Управление по профилактике коррупционных правонарушений Правительства области (далее - Управление).</w:t>
      </w:r>
    </w:p>
    <w:p w:rsidR="00AB4F70" w:rsidRDefault="00AB4F70">
      <w:pPr>
        <w:pStyle w:val="ConsPlusNormal"/>
        <w:jc w:val="both"/>
      </w:pPr>
      <w:r>
        <w:t xml:space="preserve">(в ред. постановлений Губернатора Вологодской области от 27.05.2020 </w:t>
      </w:r>
      <w:hyperlink r:id="rId21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N 147</w:t>
        </w:r>
      </w:hyperlink>
      <w:r>
        <w:t xml:space="preserve">, от 01.08.2022 </w:t>
      </w:r>
      <w:hyperlink r:id="rId22" w:tooltip="Постановление Губернатора Вологодской области от 01.08.2022 N 159 &quot;О внесении изменений в некоторые постановления Губернатора области&quot;{КонсультантПлюс}" w:history="1">
        <w:r>
          <w:rPr>
            <w:color w:val="0000FF"/>
          </w:rPr>
          <w:t>N 159</w:t>
        </w:r>
      </w:hyperlink>
      <w:r>
        <w:t>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1.3. При осуществлении контроля Управление руководствуется нормативными правовыми актами Российской Федерации и Вологодской области в сфере противодействия коррупции.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23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1.4. Для целей настоящего Порядка под организациями, созданными для выполнения задач, поставленных перед исполнительными органами области, понимаются государственные предприятия и казенные предприятия области, координацию и регулирование деятельности которых в соответствующей отрасли осуществляют исполнительные органы области, некоммерческие унитарные организации (автономные некоммерческие организации, фонды), учредителем которых выступает Вологодская область в лице исполнительного органа области, определяемого Правительством области.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24" w:tooltip="Постановление Губернатора Вологодской области от 17.09.2024 N 287 &quot;О внесении изменений в некоторые постановления Губернатора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17.09.2024 N 287)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Title"/>
        <w:jc w:val="center"/>
        <w:outlineLvl w:val="1"/>
      </w:pPr>
      <w:r>
        <w:t>2. Цели и предмет Контроля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ind w:firstLine="540"/>
        <w:jc w:val="both"/>
      </w:pPr>
      <w:r>
        <w:t>2.1. Основными целями Контроля являются: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lastRenderedPageBreak/>
        <w:t>обеспечение соблюдения законодательства Российской Федерации о противодействии коррупции в учреждениях и организациях;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25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29.01.2024 N 30)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обеспечение реализации мер по профилактике коррупционных правонарушений в учреждениях и организациях;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26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29.01.2024 N 30)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выявление причин и условий, способствующих нарушению законодательства Российской Федерации о противодействии коррупции в учреждениях и организациях.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27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29.01.2024 N 30)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2.2. Предметом Контроля является соблюдение законодательства Российской Федерации о противодействии коррупции в деятельности учреждений и организаций, а также реализация в этих учреждениях и организациях мер по предупреждению коррупции.</w:t>
      </w:r>
    </w:p>
    <w:p w:rsidR="00AB4F70" w:rsidRDefault="00AB4F70">
      <w:pPr>
        <w:pStyle w:val="ConsPlusNormal"/>
        <w:jc w:val="both"/>
      </w:pPr>
      <w:r>
        <w:t xml:space="preserve">(п. 2.2 в ред. </w:t>
      </w:r>
      <w:hyperlink r:id="rId28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29.01.2024 N 30)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Title"/>
        <w:jc w:val="center"/>
        <w:outlineLvl w:val="1"/>
      </w:pPr>
      <w:r>
        <w:t>3. Формы осуществления Контроля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ind w:firstLine="540"/>
        <w:jc w:val="both"/>
      </w:pPr>
      <w:r>
        <w:t>3.1. Контроль осуществляется в форме выездной проверки по месту нахождения учреждения или организации.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Выездные проверки могут быть плановыми и внеплановыми.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 xml:space="preserve">Для проведения плановых и внеплановых проверок Управлением оформляется </w:t>
      </w:r>
      <w:hyperlink w:anchor="Par170" w:tooltip="ПОРУЧЕНИЕ &lt;*&gt;" w:history="1">
        <w:r>
          <w:rPr>
            <w:color w:val="0000FF"/>
          </w:rPr>
          <w:t>поручение</w:t>
        </w:r>
      </w:hyperlink>
      <w:r>
        <w:t xml:space="preserve"> по форме согласно приложению 1 к настоящему Порядку.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29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Поручение направляется Управлением в учреждение или организацию и исполнительный орган области, осуществляющий функции и полномочия учредителя или координацию и регулирование деятельности в соответствующей отрасли, не позднее чем за 3 рабочих дня до даты начала проведения плановой проверки, указанной в поручении, а внеплановой - не позднее чем за 2 рабочих дня до даты начала внеплановой проверки с использованием автоматизированной системы электронного документооборота (далее - АСЭД) или по почте заказным письмом с уведомлением (в случае, если в учреждении или организации отсутствует АСЭД).</w:t>
      </w:r>
    </w:p>
    <w:p w:rsidR="00AB4F70" w:rsidRDefault="00AB4F70">
      <w:pPr>
        <w:pStyle w:val="ConsPlusNormal"/>
        <w:jc w:val="both"/>
      </w:pPr>
      <w:r>
        <w:t xml:space="preserve">(в ред. постановлений Губернатора Вологодской области от 27.05.2020 </w:t>
      </w:r>
      <w:hyperlink r:id="rId30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N 147</w:t>
        </w:r>
      </w:hyperlink>
      <w:r>
        <w:t xml:space="preserve">, от 17.09.2024 </w:t>
      </w:r>
      <w:hyperlink r:id="rId31" w:tooltip="Постановление Губернатора Вологодской области от 17.09.2024 N 287 &quot;О внесении изменений в некоторые постановления Губернатора области&quot;{КонсультантПлюс}" w:history="1">
        <w:r>
          <w:rPr>
            <w:color w:val="0000FF"/>
          </w:rPr>
          <w:t>N 287</w:t>
        </w:r>
      </w:hyperlink>
      <w:r>
        <w:t>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Выездная проверка осуществляется одним или несколькими государственными гражданскими служащими Управления.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32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Для проведения выездной проверки может создаваться рабочая группа. Необходимость создания рабочей группы определяется Управлением исходя из объема предстоящих контрольных действий и особенностей деятельности проверяемых учреждений и организаций.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33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В состав рабочей группы помимо должностных лиц Управления включаются государственные гражданские служащие исполнительных органов области и структурных подразделений Правительства области (по согласованию). Возглавляет рабочую группу государственный гражданский служащий Управления.</w:t>
      </w:r>
    </w:p>
    <w:p w:rsidR="00AB4F70" w:rsidRDefault="00AB4F70">
      <w:pPr>
        <w:pStyle w:val="ConsPlusNormal"/>
        <w:jc w:val="both"/>
      </w:pPr>
      <w:r>
        <w:t xml:space="preserve">(в ред. постановлений Губернатора Вологодской области от 27.05.2020 </w:t>
      </w:r>
      <w:hyperlink r:id="rId34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N 147</w:t>
        </w:r>
      </w:hyperlink>
      <w:r>
        <w:t xml:space="preserve">, от 17.09.2024 </w:t>
      </w:r>
      <w:hyperlink r:id="rId35" w:tooltip="Постановление Губернатора Вологодской области от 17.09.2024 N 287 &quot;О внесении изменений в некоторые постановления Губернатора области&quot;{КонсультантПлюс}" w:history="1">
        <w:r>
          <w:rPr>
            <w:color w:val="0000FF"/>
          </w:rPr>
          <w:t>N 287</w:t>
        </w:r>
      </w:hyperlink>
      <w:r>
        <w:t>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lastRenderedPageBreak/>
        <w:t>Состав рабочей группы при проведении выездной проверки утверждается Губернатором области.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Организация и обеспечение проверки осуществляются государственным гражданским служащим Управления.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36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Срок проведения проверки составляет не более 15 рабочих дней.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При проведении выездной проверки государственные гражданские служащие Управления (члены рабочей группы) обязаны: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37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соблюдать законодательство Российской Федерации и Вологодской области;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проводить проверки в соответствии с целями Контроля;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знакомить руководителя учреждения или организации с результатами проверки и давать пояснения по вопросам, относящимся к предмету и целям Контроля.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38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29.01.2024 N 30)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При проведении выездной проверки государственные гражданские служащие Управления (члены рабочей группы) вправе: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39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посещать учреждения и организации при предъявлении служебного удостоверения и поручения с учетом установленного режима работы учреждения и организации;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запрашивать от должностных лиц или работников учреждений и организаций документы, информацию, объяснения (письменные или устные), относящиеся к предмету и целям Контроля;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40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29.01.2024 N 30)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получать на безвозмездной основе информацию, необходимую для осуществления проверки. Документы, материалы и информация, необходимые для проведения проверки, должны быть представлены в подлинниках или копиях, заверенных печатью учреждения или организации;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изучать материалы и сведения, характеризующие профессиональную деятельность руководителей и работников учреждений и организаций, а также по вопросам наличия признаков личной заинтересованности, которая приводит или может привести к конфликту интересов;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41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29.01.2024 N 30)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изучать имеющиеся в исполнительном органе области, осуществляющем функции и полномочия учредителя учреждения, сведения о доходах, об имуществе и обязательствах имущественного характера, представленные руководителем проверяемого учреждения, а также иные документы, хранящиеся в его личном деле (при наличии), материалы по вопросам соблюдения требований законодательства о противодействии коррупции при исполнении руководителем обязанности по организации и обеспечению деятельности учреждения.</w:t>
      </w:r>
    </w:p>
    <w:p w:rsidR="00AB4F70" w:rsidRDefault="00AB4F70">
      <w:pPr>
        <w:pStyle w:val="ConsPlusNormal"/>
        <w:jc w:val="both"/>
      </w:pPr>
      <w:r>
        <w:t xml:space="preserve">(в ред. постановлений Губернатора Вологодской области от 29.01.2024 </w:t>
      </w:r>
      <w:hyperlink r:id="rId42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N 30</w:t>
        </w:r>
      </w:hyperlink>
      <w:r>
        <w:t xml:space="preserve">, от 17.09.2024 </w:t>
      </w:r>
      <w:hyperlink r:id="rId43" w:tooltip="Постановление Губернатора Вологодской области от 17.09.2024 N 287 &quot;О внесении изменений в некоторые постановления Губернатора области&quot;{КонсультантПлюс}" w:history="1">
        <w:r>
          <w:rPr>
            <w:color w:val="0000FF"/>
          </w:rPr>
          <w:t>N 287</w:t>
        </w:r>
      </w:hyperlink>
      <w:r>
        <w:t>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При проведении выездной проверки государственные гражданские служащие Управления (члены рабочей группы) не вправе: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44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lastRenderedPageBreak/>
        <w:t>осуществлять проверку в случае отсутствия при ее проведении руководителя, иного должностного лица или уполномоченного представителя учреждения или организации;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распространять информацию, полученную в результате проведения проверки и составляющую коммерческую, иную охраняемую законом тайну, за исключением случаев, предусмотренных законодательством Российской Федерации;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превышать установленные сроки проведения проверки.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В случае воспрепятствования руководителем, его заместителем либо иным должностным лицом учреждения или организации проведению мероприятий по Контролю государственные гражданские служащие Управления (члены рабочей группы) обязаны составить акт об отказе в проведении мероприятий по Контролю либо о непредставлении документов, необходимых для проведения мероприятий по Контролю.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45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3.1.1. Плановая проверка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Плановые проверки осуществляются в соответствии с планом на очередной год, утверждаемым Губернатором области ежегодно в срок не позднее 20 декабря текущего года (далее - План). В Плане указываются учреждения и организации, подлежащие проверке, сроки проведения проверки. План размещается в информационно-телекоммуникационной сети "Интернет" на Официальном портале Правительства Вологодской области в срок не позднее 15 января года проведения плановой проверки.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Плановые проверки одного и того же учреждения или организации проводятся не чаще 1 раза в три года.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 xml:space="preserve">Абзацы четвертый - девятнадцатый утратили силу. - </w:t>
      </w:r>
      <w:hyperlink r:id="rId46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29.01.2024 N 30.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3.1.2. Внеплановая проверка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Внеплановая проверка учреждения или организации проводится в соответствии с поручением Губернатора области.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Основаниями для проведения внеплановой проверки являются: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поручение Губернатора области;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сообщения в средствах массовой информации о нарушениях законодательства Российской Федерации о противодействии коррупции в деятельности государственного учреждения области или организации;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поступившая в Управление иная информация, представленная в письменном виде, о нарушении законодательства Российской Федерации о противодействии коррупции в деятельности учреждения или организации.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47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Title"/>
        <w:jc w:val="center"/>
        <w:outlineLvl w:val="1"/>
      </w:pPr>
      <w:r>
        <w:t>4. Оформление результатов Контроля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ind w:firstLine="540"/>
        <w:jc w:val="both"/>
      </w:pPr>
      <w:r>
        <w:t xml:space="preserve">4.1. По результатам выездной проверки государственными гражданскими служащими, </w:t>
      </w:r>
      <w:r>
        <w:lastRenderedPageBreak/>
        <w:t>уполномоченными на ее проведение, в течение 15 рабочих дней с момента окончания проверки составляется акт проверки.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В акте проверки указываются: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дата составления акта проверки;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фамилии, имена, отчества и должности лиц, участвовавших в проверке;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дата и номер поручения;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наименование учреждения или организации, а также фамилия, имя, отчество руководителя (уполномоченного представителя) учреждения или организации;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сведения о результатах проверки, в том числе о выявленных фактах несоблюдения законодательства Российской Федерации о противодействии коррупции, о лицах, допустивших указанные нарушения, информация о реализации мер по предупреждению коррупции в учреждении или организации;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48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29.01.2024 N 30)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предложения по устранению нарушений (при наличии) и рекомендации по организации работы по противодействию коррупции в учреждении или организации;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подписи государственных гражданских служащих, проводивших проверку;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сведения об ознакомлении или отказе в ознакомлении с актом проверки руководителя учреждения или организации, иного должностного лица или уполномоченного представителя учреждения или организации.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К акту прилагаются объяснения должностных лиц учреждения или организации и иные документы или их копии, связанные с результатами проверки (при их наличии). Акт утверждается начальником Управления.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49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29.01.2024 N 30)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Акт проверки оформляется в двух экземплярах, один из которых не позднее 5 рабочих дней со дня его составления направляется руководителю учреждения или организации по почте заказным почтовым отправлением с уведомлением о вручении или передается лично. Копия акта не позднее 5 рабочих дней со дня его составления направляется в формате PDF в АСЭД в исполнительный орган области, осуществляющий функции и полномочия учредителя учреждения, координацию и регулирование деятельности организации в соответствующей отрасли.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50" w:tooltip="Постановление Губернатора Вологодской области от 17.09.2024 N 287 &quot;О внесении изменений в некоторые постановления Губернатора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17.09.2024 N 287)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Руководитель учреждения или организации в течение 5 рабочих дней со дня получения акта знакомится с его содержанием, проставляет на акте запись "с актом ознакомлен" и направляет его в Управление по почте заказным почтовым отправлением с уведомлением о вручении или передает лично.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51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 xml:space="preserve">В случае несогласия с результатами проверки руководитель учреждения области или организации вправе в течение 10 рабочих дней со дня получения акта проверки направить письменные замечания (возражения, пояснения) в отношении акта проверки в целом или его отдельных положений с приложением документов (заверенных копий документов), </w:t>
      </w:r>
      <w:r>
        <w:lastRenderedPageBreak/>
        <w:t>подтверждающих обоснованность таких замечаний (возражений, пояснений).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Замечания (возражения, пояснения) подлежат рассмотрению в течение 10 рабочих дней со дня их поступления.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По результатам рассмотрения замечаний (возражений, пояснений) начальник Управления принимает одно из следующих решений: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52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удовлетворить замечания (возражения, пояснения);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отказать в удовлетворении замечаний (возражений, пояснений).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Мотивированный ответ о результатах рассмотрения замечаний (возражений, пояснений) направляется в течение 5 рабочих дней с момента их рассмотрения руководителю государственного учреждения области или организации, в которых проводилась проверка.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Учреждение или организация не позднее 60 календарных дней со дня получения акта, а в случае оформления протокола разногласий - со дня получения информации о результатах рассмотрения протокола разногласий направляет в Управление информацию об устранении нарушений, выявленных в результате плановой (внеплановой) проверки, исполнении (учете) рекомендаций.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53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При выявлении в результате проведения выездной проверки факта совершения действия (бездействия), содержащего признаки преступления или административного правонарушения, информация о таком факте и документы, подтверждающие такой факт, направляются в государственные органы в соответствии с их компетенцией.</w:t>
      </w:r>
    </w:p>
    <w:p w:rsidR="00AB4F70" w:rsidRDefault="00AB4F70">
      <w:pPr>
        <w:pStyle w:val="ConsPlusNormal"/>
        <w:spacing w:before="240"/>
        <w:ind w:firstLine="540"/>
        <w:jc w:val="both"/>
      </w:pPr>
      <w:r>
        <w:t>Копия акта проверки, а также письменные возражения руководителя учреждения или организации (при наличии) и мотивированный ответ о результатах рассмотрения замечаний (возражений, пояснений) направляются Управлением Губернатору области в случае, если проверка проводилась по его поручению.</w:t>
      </w:r>
    </w:p>
    <w:p w:rsidR="00AB4F70" w:rsidRDefault="00AB4F70">
      <w:pPr>
        <w:pStyle w:val="ConsPlusNormal"/>
        <w:jc w:val="both"/>
      </w:pPr>
      <w:r>
        <w:t xml:space="preserve">(в ред. </w:t>
      </w:r>
      <w:hyperlink r:id="rId54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27.05.2020 N 147)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right"/>
        <w:outlineLvl w:val="1"/>
      </w:pPr>
      <w:r>
        <w:t>Приложение 1</w:t>
      </w:r>
    </w:p>
    <w:p w:rsidR="00AB4F70" w:rsidRDefault="00AB4F70">
      <w:pPr>
        <w:pStyle w:val="ConsPlusNormal"/>
        <w:jc w:val="right"/>
      </w:pPr>
      <w:r>
        <w:t>к Порядку</w:t>
      </w:r>
    </w:p>
    <w:p w:rsidR="00AB4F70" w:rsidRDefault="00AB4F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4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70" w:rsidRDefault="00AB4F7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70" w:rsidRDefault="00AB4F7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27.05.2020 </w:t>
            </w:r>
            <w:hyperlink r:id="rId55" w:tooltip="Постановление Губернатора Вологодской области от 27.05.2020 N 147 &quot;О внесении изменений в постановление Губернатора области от 28 февраля 2020 года N 43&quot;{КонсультантПлюс}" w:history="1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01.08.2022 </w:t>
            </w:r>
            <w:hyperlink r:id="rId56" w:tooltip="Постановление Губернатора Вологодской области от 01.08.2022 N 159 &quot;О внесении изменений в некоторые постановления Губернатора области&quot;{КонсультантПлюс}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29.01.2024 </w:t>
            </w:r>
            <w:hyperlink r:id="rId57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F70" w:rsidRDefault="00AB4F7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right"/>
      </w:pPr>
      <w:r>
        <w:t>Форма</w:t>
      </w:r>
    </w:p>
    <w:p w:rsidR="00AB4F70" w:rsidRDefault="00AB4F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020"/>
        <w:gridCol w:w="7654"/>
      </w:tblGrid>
      <w:tr w:rsidR="00AB4F70">
        <w:tc>
          <w:tcPr>
            <w:tcW w:w="9071" w:type="dxa"/>
            <w:gridSpan w:val="3"/>
          </w:tcPr>
          <w:p w:rsidR="00AB4F70" w:rsidRDefault="00AB4F70">
            <w:pPr>
              <w:pStyle w:val="ConsPlusNormal"/>
              <w:jc w:val="center"/>
            </w:pPr>
            <w:bookmarkStart w:id="2" w:name="Par170"/>
            <w:bookmarkEnd w:id="2"/>
            <w:r>
              <w:t>ПОРУЧЕНИЕ &lt;*&gt;</w:t>
            </w:r>
          </w:p>
          <w:p w:rsidR="00AB4F70" w:rsidRDefault="00AB4F70">
            <w:pPr>
              <w:pStyle w:val="ConsPlusNormal"/>
              <w:jc w:val="center"/>
            </w:pPr>
            <w:r>
              <w:t>от ____________ N _____</w:t>
            </w:r>
          </w:p>
        </w:tc>
      </w:tr>
      <w:tr w:rsidR="00AB4F70">
        <w:tc>
          <w:tcPr>
            <w:tcW w:w="9071" w:type="dxa"/>
            <w:gridSpan w:val="3"/>
          </w:tcPr>
          <w:p w:rsidR="00AB4F70" w:rsidRDefault="00AB4F70">
            <w:pPr>
              <w:pStyle w:val="ConsPlusNormal"/>
            </w:pPr>
          </w:p>
        </w:tc>
      </w:tr>
      <w:tr w:rsidR="00AB4F70">
        <w:tc>
          <w:tcPr>
            <w:tcW w:w="9071" w:type="dxa"/>
            <w:gridSpan w:val="3"/>
          </w:tcPr>
          <w:p w:rsidR="00AB4F70" w:rsidRDefault="00AB4F70">
            <w:pPr>
              <w:pStyle w:val="ConsPlusNormal"/>
              <w:ind w:firstLine="283"/>
              <w:jc w:val="both"/>
            </w:pPr>
            <w:r>
              <w:t>В соответствии с планом проведения проверок учреждений и организаций на ____ год, утвержденным распоряжением Губернатора области от _______________N _____,</w:t>
            </w:r>
          </w:p>
        </w:tc>
      </w:tr>
      <w:tr w:rsidR="00AB4F70">
        <w:tc>
          <w:tcPr>
            <w:tcW w:w="1417" w:type="dxa"/>
            <w:gridSpan w:val="2"/>
          </w:tcPr>
          <w:p w:rsidR="00AB4F70" w:rsidRDefault="00AB4F70">
            <w:pPr>
              <w:pStyle w:val="ConsPlusNormal"/>
              <w:jc w:val="both"/>
            </w:pPr>
            <w:r>
              <w:t>поручается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B4F70" w:rsidRDefault="00AB4F70">
            <w:pPr>
              <w:pStyle w:val="ConsPlusNormal"/>
            </w:pPr>
          </w:p>
        </w:tc>
      </w:tr>
      <w:tr w:rsidR="00AB4F70">
        <w:tc>
          <w:tcPr>
            <w:tcW w:w="1417" w:type="dxa"/>
            <w:gridSpan w:val="2"/>
          </w:tcPr>
          <w:p w:rsidR="00AB4F70" w:rsidRDefault="00AB4F70">
            <w:pPr>
              <w:pStyle w:val="ConsPlusNormal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AB4F70" w:rsidRDefault="00AB4F70">
            <w:pPr>
              <w:pStyle w:val="ConsPlusNormal"/>
              <w:jc w:val="center"/>
            </w:pPr>
            <w:r>
              <w:t>(Ф.И.О. государственных</w:t>
            </w:r>
          </w:p>
        </w:tc>
      </w:tr>
      <w:tr w:rsidR="00AB4F70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B4F70" w:rsidRDefault="00AB4F70">
            <w:pPr>
              <w:pStyle w:val="ConsPlusNormal"/>
            </w:pPr>
          </w:p>
        </w:tc>
      </w:tr>
      <w:tr w:rsidR="00AB4F70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AB4F70" w:rsidRDefault="00AB4F70">
            <w:pPr>
              <w:pStyle w:val="ConsPlusNormal"/>
              <w:jc w:val="center"/>
            </w:pPr>
            <w:r>
              <w:t>гражданских служащих, должность, уполномоченных на проведение проверки)</w:t>
            </w:r>
          </w:p>
        </w:tc>
      </w:tr>
      <w:tr w:rsidR="00AB4F70">
        <w:tc>
          <w:tcPr>
            <w:tcW w:w="9071" w:type="dxa"/>
            <w:gridSpan w:val="3"/>
          </w:tcPr>
          <w:p w:rsidR="00AB4F70" w:rsidRDefault="00AB4F70">
            <w:pPr>
              <w:pStyle w:val="ConsPlusNormal"/>
              <w:jc w:val="both"/>
            </w:pPr>
            <w:r>
              <w:t>провести в период с "__"_______________ 20__ года по "__"______________ 20__ года</w:t>
            </w:r>
          </w:p>
        </w:tc>
      </w:tr>
      <w:tr w:rsidR="00AB4F70">
        <w:tc>
          <w:tcPr>
            <w:tcW w:w="1417" w:type="dxa"/>
            <w:gridSpan w:val="2"/>
          </w:tcPr>
          <w:p w:rsidR="00AB4F70" w:rsidRDefault="00AB4F70">
            <w:pPr>
              <w:pStyle w:val="ConsPlusNormal"/>
              <w:jc w:val="both"/>
            </w:pPr>
            <w:r>
              <w:t>проверку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B4F70" w:rsidRDefault="00AB4F70">
            <w:pPr>
              <w:pStyle w:val="ConsPlusNormal"/>
            </w:pPr>
          </w:p>
        </w:tc>
      </w:tr>
      <w:tr w:rsidR="00AB4F70">
        <w:tc>
          <w:tcPr>
            <w:tcW w:w="1417" w:type="dxa"/>
            <w:gridSpan w:val="2"/>
          </w:tcPr>
          <w:p w:rsidR="00AB4F70" w:rsidRDefault="00AB4F70">
            <w:pPr>
              <w:pStyle w:val="ConsPlusNormal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AB4F70" w:rsidRDefault="00AB4F70">
            <w:pPr>
              <w:pStyle w:val="ConsPlusNormal"/>
              <w:jc w:val="center"/>
            </w:pPr>
            <w:r>
              <w:t>(вид и форма проверки)</w:t>
            </w:r>
          </w:p>
        </w:tc>
      </w:tr>
      <w:tr w:rsidR="00AB4F70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B4F70" w:rsidRDefault="00AB4F70">
            <w:pPr>
              <w:pStyle w:val="ConsPlusNormal"/>
            </w:pPr>
          </w:p>
        </w:tc>
      </w:tr>
      <w:tr w:rsidR="00AB4F70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AB4F70" w:rsidRDefault="00AB4F70">
            <w:pPr>
              <w:pStyle w:val="ConsPlusNormal"/>
            </w:pPr>
          </w:p>
        </w:tc>
      </w:tr>
      <w:tr w:rsidR="00AB4F70">
        <w:tc>
          <w:tcPr>
            <w:tcW w:w="397" w:type="dxa"/>
          </w:tcPr>
          <w:p w:rsidR="00AB4F70" w:rsidRDefault="00AB4F70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8674" w:type="dxa"/>
            <w:gridSpan w:val="2"/>
            <w:tcBorders>
              <w:bottom w:val="single" w:sz="4" w:space="0" w:color="auto"/>
            </w:tcBorders>
          </w:tcPr>
          <w:p w:rsidR="00AB4F70" w:rsidRDefault="00AB4F70">
            <w:pPr>
              <w:pStyle w:val="ConsPlusNormal"/>
            </w:pPr>
          </w:p>
        </w:tc>
      </w:tr>
      <w:tr w:rsidR="00AB4F70">
        <w:tc>
          <w:tcPr>
            <w:tcW w:w="397" w:type="dxa"/>
          </w:tcPr>
          <w:p w:rsidR="00AB4F70" w:rsidRDefault="00AB4F70">
            <w:pPr>
              <w:pStyle w:val="ConsPlusNormal"/>
            </w:pPr>
          </w:p>
        </w:tc>
        <w:tc>
          <w:tcPr>
            <w:tcW w:w="8674" w:type="dxa"/>
            <w:gridSpan w:val="2"/>
            <w:tcBorders>
              <w:top w:val="single" w:sz="4" w:space="0" w:color="auto"/>
            </w:tcBorders>
          </w:tcPr>
          <w:p w:rsidR="00AB4F70" w:rsidRDefault="00AB4F70">
            <w:pPr>
              <w:pStyle w:val="ConsPlusNormal"/>
              <w:jc w:val="center"/>
            </w:pPr>
            <w:r>
              <w:t>(наименование проверяемых учреждения или организации)</w:t>
            </w:r>
          </w:p>
        </w:tc>
      </w:tr>
      <w:tr w:rsidR="00AB4F70">
        <w:tc>
          <w:tcPr>
            <w:tcW w:w="9071" w:type="dxa"/>
            <w:gridSpan w:val="3"/>
          </w:tcPr>
          <w:p w:rsidR="00AB4F70" w:rsidRDefault="00AB4F70">
            <w:pPr>
              <w:pStyle w:val="ConsPlusNormal"/>
            </w:pPr>
            <w:r>
              <w:t>за период ________________________________________________________________</w:t>
            </w:r>
          </w:p>
        </w:tc>
      </w:tr>
      <w:tr w:rsidR="00AB4F70">
        <w:tc>
          <w:tcPr>
            <w:tcW w:w="9071" w:type="dxa"/>
            <w:gridSpan w:val="3"/>
          </w:tcPr>
          <w:p w:rsidR="00AB4F70" w:rsidRDefault="00AB4F70">
            <w:pPr>
              <w:pStyle w:val="ConsPlusNormal"/>
              <w:ind w:firstLine="283"/>
              <w:jc w:val="both"/>
            </w:pPr>
            <w:r>
              <w:t>Действительно по предъявлении служебного удостоверения.</w:t>
            </w:r>
          </w:p>
          <w:p w:rsidR="00AB4F70" w:rsidRDefault="00AB4F70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B4F70" w:rsidRDefault="00AB4F70">
            <w:pPr>
              <w:pStyle w:val="ConsPlusNormal"/>
              <w:ind w:firstLine="283"/>
              <w:jc w:val="both"/>
            </w:pPr>
            <w:r>
              <w:t>&lt;*&gt; Поручение оформляется на бланке Управления по профилактике коррупционных правонарушений Правительства области.</w:t>
            </w:r>
          </w:p>
        </w:tc>
      </w:tr>
    </w:tbl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right"/>
        <w:outlineLvl w:val="1"/>
      </w:pPr>
      <w:r>
        <w:t>Приложение 2</w:t>
      </w:r>
    </w:p>
    <w:p w:rsidR="00AB4F70" w:rsidRDefault="00AB4F70">
      <w:pPr>
        <w:pStyle w:val="ConsPlusNormal"/>
        <w:jc w:val="right"/>
      </w:pPr>
      <w:r>
        <w:t>к Порядку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Title"/>
        <w:jc w:val="center"/>
      </w:pPr>
      <w:r>
        <w:t>НАПРАВЛЕНИЯ ПРОВЕДЕНИЯ ПРОВЕРКИ И КРИТЕРИИ ОЦЕНКИ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ind w:firstLine="540"/>
        <w:jc w:val="both"/>
      </w:pPr>
      <w:r>
        <w:t xml:space="preserve">Утратили силу. - </w:t>
      </w:r>
      <w:hyperlink r:id="rId58" w:tooltip="Постановление Губернатора Вологодской области от 29.01.2024 N 30 &quot;О внесении изменений в постановление Губернатора области от 28 февраля 2020 года N 43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29.01.2024 N 30</w:t>
      </w: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jc w:val="both"/>
      </w:pPr>
    </w:p>
    <w:p w:rsidR="00AB4F70" w:rsidRDefault="00AB4F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4F7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1A" w:rsidRDefault="0020121A">
      <w:pPr>
        <w:spacing w:after="0" w:line="240" w:lineRule="auto"/>
      </w:pPr>
      <w:r>
        <w:separator/>
      </w:r>
    </w:p>
  </w:endnote>
  <w:endnote w:type="continuationSeparator" w:id="0">
    <w:p w:rsidR="0020121A" w:rsidRDefault="0020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1A" w:rsidRDefault="0020121A">
      <w:pPr>
        <w:spacing w:after="0" w:line="240" w:lineRule="auto"/>
      </w:pPr>
      <w:r>
        <w:separator/>
      </w:r>
    </w:p>
  </w:footnote>
  <w:footnote w:type="continuationSeparator" w:id="0">
    <w:p w:rsidR="0020121A" w:rsidRDefault="0020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C"/>
    <w:rsid w:val="0020121A"/>
    <w:rsid w:val="00AB4F70"/>
    <w:rsid w:val="00E37F68"/>
    <w:rsid w:val="00F4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6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68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468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468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6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68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468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468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32670&amp;date=08.11.2024&amp;dst=100118&amp;field=134" TargetMode="External"/><Relationship Id="rId18" Type="http://schemas.openxmlformats.org/officeDocument/2006/relationships/hyperlink" Target="https://login.consultant.ru/link/?req=doc&amp;base=RLAW095&amp;n=229369&amp;date=08.11.2024&amp;dst=100005&amp;field=134" TargetMode="External"/><Relationship Id="rId26" Type="http://schemas.openxmlformats.org/officeDocument/2006/relationships/hyperlink" Target="https://login.consultant.ru/link/?req=doc&amp;base=RLAW095&amp;n=229369&amp;date=08.11.2024&amp;dst=100009&amp;field=134" TargetMode="External"/><Relationship Id="rId39" Type="http://schemas.openxmlformats.org/officeDocument/2006/relationships/hyperlink" Target="https://login.consultant.ru/link/?req=doc&amp;base=RLAW095&amp;n=181151&amp;date=08.11.2024&amp;dst=100017&amp;field=134" TargetMode="External"/><Relationship Id="rId21" Type="http://schemas.openxmlformats.org/officeDocument/2006/relationships/hyperlink" Target="https://login.consultant.ru/link/?req=doc&amp;base=RLAW095&amp;n=181151&amp;date=08.11.2024&amp;dst=100006&amp;field=134" TargetMode="External"/><Relationship Id="rId34" Type="http://schemas.openxmlformats.org/officeDocument/2006/relationships/hyperlink" Target="https://login.consultant.ru/link/?req=doc&amp;base=RLAW095&amp;n=181151&amp;date=08.11.2024&amp;dst=100013&amp;field=134" TargetMode="External"/><Relationship Id="rId42" Type="http://schemas.openxmlformats.org/officeDocument/2006/relationships/hyperlink" Target="https://login.consultant.ru/link/?req=doc&amp;base=RLAW095&amp;n=229369&amp;date=08.11.2024&amp;dst=100019&amp;field=134" TargetMode="External"/><Relationship Id="rId47" Type="http://schemas.openxmlformats.org/officeDocument/2006/relationships/hyperlink" Target="https://login.consultant.ru/link/?req=doc&amp;base=RLAW095&amp;n=181151&amp;date=08.11.2024&amp;dst=100020&amp;field=134" TargetMode="External"/><Relationship Id="rId50" Type="http://schemas.openxmlformats.org/officeDocument/2006/relationships/hyperlink" Target="https://login.consultant.ru/link/?req=doc&amp;base=RLAW095&amp;n=239059&amp;date=08.11.2024&amp;dst=100040&amp;field=134" TargetMode="External"/><Relationship Id="rId55" Type="http://schemas.openxmlformats.org/officeDocument/2006/relationships/hyperlink" Target="https://login.consultant.ru/link/?req=doc&amp;base=RLAW095&amp;n=181151&amp;date=08.11.2024&amp;dst=100026&amp;field=134" TargetMode="External"/><Relationship Id="rId7" Type="http://schemas.openxmlformats.org/officeDocument/2006/relationships/hyperlink" Target="https://login.consultant.ru/link/?req=doc&amp;base=RLAW095&amp;n=181151&amp;date=08.11.2024&amp;dst=100005&amp;field=134" TargetMode="External"/><Relationship Id="rId12" Type="http://schemas.openxmlformats.org/officeDocument/2006/relationships/hyperlink" Target="https://login.consultant.ru/link/?req=doc&amp;base=LAW&amp;n=450727&amp;date=08.11.2024&amp;dst=100165&amp;field=134" TargetMode="External"/><Relationship Id="rId17" Type="http://schemas.openxmlformats.org/officeDocument/2006/relationships/hyperlink" Target="https://login.consultant.ru/link/?req=doc&amp;base=RLAW095&amp;n=209058&amp;date=08.11.2024&amp;dst=100027&amp;field=134" TargetMode="External"/><Relationship Id="rId25" Type="http://schemas.openxmlformats.org/officeDocument/2006/relationships/hyperlink" Target="https://login.consultant.ru/link/?req=doc&amp;base=RLAW095&amp;n=229369&amp;date=08.11.2024&amp;dst=100008&amp;field=134" TargetMode="External"/><Relationship Id="rId33" Type="http://schemas.openxmlformats.org/officeDocument/2006/relationships/hyperlink" Target="https://login.consultant.ru/link/?req=doc&amp;base=RLAW095&amp;n=181151&amp;date=08.11.2024&amp;dst=100012&amp;field=134" TargetMode="External"/><Relationship Id="rId38" Type="http://schemas.openxmlformats.org/officeDocument/2006/relationships/hyperlink" Target="https://login.consultant.ru/link/?req=doc&amp;base=RLAW095&amp;n=229369&amp;date=08.11.2024&amp;dst=100015&amp;field=134" TargetMode="External"/><Relationship Id="rId46" Type="http://schemas.openxmlformats.org/officeDocument/2006/relationships/hyperlink" Target="https://login.consultant.ru/link/?req=doc&amp;base=RLAW095&amp;n=229369&amp;date=08.11.2024&amp;dst=100020&amp;field=134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181151&amp;date=08.11.2024&amp;dst=100005&amp;field=134" TargetMode="External"/><Relationship Id="rId20" Type="http://schemas.openxmlformats.org/officeDocument/2006/relationships/hyperlink" Target="https://login.consultant.ru/link/?req=doc&amp;base=RLAW095&amp;n=239059&amp;date=08.11.2024&amp;dst=100029&amp;field=134" TargetMode="External"/><Relationship Id="rId29" Type="http://schemas.openxmlformats.org/officeDocument/2006/relationships/hyperlink" Target="https://login.consultant.ru/link/?req=doc&amp;base=RLAW095&amp;n=181151&amp;date=08.11.2024&amp;dst=100009&amp;field=134" TargetMode="External"/><Relationship Id="rId41" Type="http://schemas.openxmlformats.org/officeDocument/2006/relationships/hyperlink" Target="https://login.consultant.ru/link/?req=doc&amp;base=RLAW095&amp;n=229369&amp;date=08.11.2024&amp;dst=100017&amp;field=134" TargetMode="External"/><Relationship Id="rId54" Type="http://schemas.openxmlformats.org/officeDocument/2006/relationships/hyperlink" Target="https://login.consultant.ru/link/?req=doc&amp;base=RLAW095&amp;n=181151&amp;date=08.11.2024&amp;dst=100025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878&amp;date=08.11.2024" TargetMode="External"/><Relationship Id="rId24" Type="http://schemas.openxmlformats.org/officeDocument/2006/relationships/hyperlink" Target="https://login.consultant.ru/link/?req=doc&amp;base=RLAW095&amp;n=239059&amp;date=08.11.2024&amp;dst=100032&amp;field=134" TargetMode="External"/><Relationship Id="rId32" Type="http://schemas.openxmlformats.org/officeDocument/2006/relationships/hyperlink" Target="https://login.consultant.ru/link/?req=doc&amp;base=RLAW095&amp;n=181151&amp;date=08.11.2024&amp;dst=100011&amp;field=134" TargetMode="External"/><Relationship Id="rId37" Type="http://schemas.openxmlformats.org/officeDocument/2006/relationships/hyperlink" Target="https://login.consultant.ru/link/?req=doc&amp;base=RLAW095&amp;n=181151&amp;date=08.11.2024&amp;dst=100016&amp;field=134" TargetMode="External"/><Relationship Id="rId40" Type="http://schemas.openxmlformats.org/officeDocument/2006/relationships/hyperlink" Target="https://login.consultant.ru/link/?req=doc&amp;base=RLAW095&amp;n=229369&amp;date=08.11.2024&amp;dst=100016&amp;field=134" TargetMode="External"/><Relationship Id="rId45" Type="http://schemas.openxmlformats.org/officeDocument/2006/relationships/hyperlink" Target="https://login.consultant.ru/link/?req=doc&amp;base=RLAW095&amp;n=181151&amp;date=08.11.2024&amp;dst=100019&amp;field=134" TargetMode="External"/><Relationship Id="rId53" Type="http://schemas.openxmlformats.org/officeDocument/2006/relationships/hyperlink" Target="https://login.consultant.ru/link/?req=doc&amp;base=RLAW095&amp;n=181151&amp;date=08.11.2024&amp;dst=100024&amp;field=134" TargetMode="External"/><Relationship Id="rId58" Type="http://schemas.openxmlformats.org/officeDocument/2006/relationships/hyperlink" Target="https://login.consultant.ru/link/?req=doc&amp;base=RLAW095&amp;n=229369&amp;date=08.11.2024&amp;dst=100025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5&amp;n=239059&amp;date=08.11.2024&amp;dst=100026&amp;field=134" TargetMode="External"/><Relationship Id="rId23" Type="http://schemas.openxmlformats.org/officeDocument/2006/relationships/hyperlink" Target="https://login.consultant.ru/link/?req=doc&amp;base=RLAW095&amp;n=181151&amp;date=08.11.2024&amp;dst=100007&amp;field=134" TargetMode="External"/><Relationship Id="rId28" Type="http://schemas.openxmlformats.org/officeDocument/2006/relationships/hyperlink" Target="https://login.consultant.ru/link/?req=doc&amp;base=RLAW095&amp;n=229369&amp;date=08.11.2024&amp;dst=100011&amp;field=134" TargetMode="External"/><Relationship Id="rId36" Type="http://schemas.openxmlformats.org/officeDocument/2006/relationships/hyperlink" Target="https://login.consultant.ru/link/?req=doc&amp;base=RLAW095&amp;n=181151&amp;date=08.11.2024&amp;dst=100015&amp;field=134" TargetMode="External"/><Relationship Id="rId49" Type="http://schemas.openxmlformats.org/officeDocument/2006/relationships/hyperlink" Target="https://login.consultant.ru/link/?req=doc&amp;base=RLAW095&amp;n=229369&amp;date=08.11.2024&amp;dst=100023&amp;field=134" TargetMode="External"/><Relationship Id="rId57" Type="http://schemas.openxmlformats.org/officeDocument/2006/relationships/hyperlink" Target="https://login.consultant.ru/link/?req=doc&amp;base=RLAW095&amp;n=229369&amp;date=08.11.2024&amp;dst=100024&amp;field=134" TargetMode="External"/><Relationship Id="rId10" Type="http://schemas.openxmlformats.org/officeDocument/2006/relationships/hyperlink" Target="https://login.consultant.ru/link/?req=doc&amp;base=RLAW095&amp;n=239059&amp;date=08.11.2024&amp;dst=100023&amp;field=134" TargetMode="External"/><Relationship Id="rId19" Type="http://schemas.openxmlformats.org/officeDocument/2006/relationships/hyperlink" Target="https://login.consultant.ru/link/?req=doc&amp;base=RLAW095&amp;n=239059&amp;date=08.11.2024&amp;dst=100027&amp;field=134" TargetMode="External"/><Relationship Id="rId31" Type="http://schemas.openxmlformats.org/officeDocument/2006/relationships/hyperlink" Target="https://login.consultant.ru/link/?req=doc&amp;base=RLAW095&amp;n=239059&amp;date=08.11.2024&amp;dst=100037&amp;field=134" TargetMode="External"/><Relationship Id="rId44" Type="http://schemas.openxmlformats.org/officeDocument/2006/relationships/hyperlink" Target="https://login.consultant.ru/link/?req=doc&amp;base=RLAW095&amp;n=181151&amp;date=08.11.2024&amp;dst=100018&amp;field=134" TargetMode="External"/><Relationship Id="rId52" Type="http://schemas.openxmlformats.org/officeDocument/2006/relationships/hyperlink" Target="https://login.consultant.ru/link/?req=doc&amp;base=RLAW095&amp;n=181151&amp;date=08.11.2024&amp;dst=100023&amp;field=134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29369&amp;date=08.11.2024&amp;dst=100005&amp;field=134" TargetMode="External"/><Relationship Id="rId14" Type="http://schemas.openxmlformats.org/officeDocument/2006/relationships/hyperlink" Target="https://login.consultant.ru/link/?req=doc&amp;base=RLAW095&amp;n=239059&amp;date=08.11.2024&amp;dst=100025&amp;field=134" TargetMode="External"/><Relationship Id="rId22" Type="http://schemas.openxmlformats.org/officeDocument/2006/relationships/hyperlink" Target="https://login.consultant.ru/link/?req=doc&amp;base=RLAW095&amp;n=209058&amp;date=08.11.2024&amp;dst=100027&amp;field=134" TargetMode="External"/><Relationship Id="rId27" Type="http://schemas.openxmlformats.org/officeDocument/2006/relationships/hyperlink" Target="https://login.consultant.ru/link/?req=doc&amp;base=RLAW095&amp;n=229369&amp;date=08.11.2024&amp;dst=100010&amp;field=134" TargetMode="External"/><Relationship Id="rId30" Type="http://schemas.openxmlformats.org/officeDocument/2006/relationships/hyperlink" Target="https://login.consultant.ru/link/?req=doc&amp;base=RLAW095&amp;n=181151&amp;date=08.11.2024&amp;dst=100010&amp;field=134" TargetMode="External"/><Relationship Id="rId35" Type="http://schemas.openxmlformats.org/officeDocument/2006/relationships/hyperlink" Target="https://login.consultant.ru/link/?req=doc&amp;base=RLAW095&amp;n=239059&amp;date=08.11.2024&amp;dst=100038&amp;field=134" TargetMode="External"/><Relationship Id="rId43" Type="http://schemas.openxmlformats.org/officeDocument/2006/relationships/hyperlink" Target="https://login.consultant.ru/link/?req=doc&amp;base=RLAW095&amp;n=239059&amp;date=08.11.2024&amp;dst=100039&amp;field=134" TargetMode="External"/><Relationship Id="rId48" Type="http://schemas.openxmlformats.org/officeDocument/2006/relationships/hyperlink" Target="https://login.consultant.ru/link/?req=doc&amp;base=RLAW095&amp;n=229369&amp;date=08.11.2024&amp;dst=100022&amp;field=134" TargetMode="External"/><Relationship Id="rId56" Type="http://schemas.openxmlformats.org/officeDocument/2006/relationships/hyperlink" Target="https://login.consultant.ru/link/?req=doc&amp;base=RLAW095&amp;n=209058&amp;date=08.11.2024&amp;dst=100028&amp;field=134" TargetMode="External"/><Relationship Id="rId8" Type="http://schemas.openxmlformats.org/officeDocument/2006/relationships/hyperlink" Target="https://login.consultant.ru/link/?req=doc&amp;base=RLAW095&amp;n=209058&amp;date=08.11.2024&amp;dst=100026&amp;field=134" TargetMode="External"/><Relationship Id="rId51" Type="http://schemas.openxmlformats.org/officeDocument/2006/relationships/hyperlink" Target="https://login.consultant.ru/link/?req=doc&amp;base=RLAW095&amp;n=181151&amp;date=08.11.2024&amp;dst=100022&amp;fie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5020</Words>
  <Characters>28617</Characters>
  <Application>Microsoft Office Word</Application>
  <DocSecurity>2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28.02.2020 N 43(ред. от 17.09.2024)"Об осуществлении контроля за соблюдением законодательства Российской Федерации о противодействии коррупции в государственных учреждениях Вологодской области и организация</vt:lpstr>
    </vt:vector>
  </TitlesOfParts>
  <Company>КонсультантПлюс Версия 4024.00.30</Company>
  <LinksUpToDate>false</LinksUpToDate>
  <CharactersWithSpaces>33570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28.02.2020 N 43(ред. от 17.09.2024)"Об осуществлении контроля за соблюдением законодательства Российской Федерации о противодействии коррупции в государственных учреждениях Вологодской области и организация</dc:title>
  <dc:creator>админ</dc:creator>
  <cp:lastModifiedBy>админ</cp:lastModifiedBy>
  <cp:revision>2</cp:revision>
  <dcterms:created xsi:type="dcterms:W3CDTF">2024-11-08T11:10:00Z</dcterms:created>
  <dcterms:modified xsi:type="dcterms:W3CDTF">2024-11-08T11:10:00Z</dcterms:modified>
</cp:coreProperties>
</file>