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ED" w:rsidRPr="00BA53AB" w:rsidRDefault="00BA53AB" w:rsidP="00BA53AB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t xml:space="preserve">                                                                                </w:t>
      </w:r>
      <w:r w:rsidR="005E59B7" w:rsidRPr="00BA53AB">
        <w:rPr>
          <w:sz w:val="28"/>
          <w:szCs w:val="28"/>
        </w:rPr>
        <w:t>Приложение №</w:t>
      </w:r>
      <w:r w:rsidR="00181CBD" w:rsidRPr="00BA53AB">
        <w:rPr>
          <w:sz w:val="28"/>
          <w:szCs w:val="28"/>
        </w:rPr>
        <w:t>1</w:t>
      </w:r>
    </w:p>
    <w:p w:rsidR="00181CBD" w:rsidRPr="00BA53AB" w:rsidRDefault="00BA53AB" w:rsidP="00BA53AB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81CBD" w:rsidRPr="00BA53AB">
        <w:rPr>
          <w:sz w:val="28"/>
          <w:szCs w:val="28"/>
        </w:rPr>
        <w:t xml:space="preserve">к приказу </w:t>
      </w:r>
      <w:r w:rsidRPr="00BA53AB">
        <w:rPr>
          <w:rFonts w:ascii="Times New Roman CYR" w:hAnsi="Times New Roman CYR" w:cs="Times New Roman CYR"/>
          <w:bCs/>
          <w:sz w:val="28"/>
          <w:szCs w:val="28"/>
        </w:rPr>
        <w:t>№ 1-4/175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81CBD" w:rsidRPr="00BA53AB">
        <w:rPr>
          <w:sz w:val="28"/>
          <w:szCs w:val="28"/>
        </w:rPr>
        <w:t xml:space="preserve">от </w:t>
      </w:r>
      <w:r w:rsidR="00AD763D" w:rsidRPr="00BA53AB">
        <w:rPr>
          <w:rFonts w:ascii="Times New Roman CYR" w:hAnsi="Times New Roman CYR" w:cs="Times New Roman CYR"/>
          <w:bCs/>
          <w:sz w:val="28"/>
          <w:szCs w:val="28"/>
        </w:rPr>
        <w:t xml:space="preserve">25 августа </w:t>
      </w:r>
      <w:r w:rsidR="00181CBD" w:rsidRPr="00BA53AB">
        <w:rPr>
          <w:rFonts w:ascii="Times New Roman CYR" w:hAnsi="Times New Roman CYR" w:cs="Times New Roman CYR"/>
          <w:bCs/>
          <w:sz w:val="28"/>
          <w:szCs w:val="28"/>
        </w:rPr>
        <w:t xml:space="preserve">2023 </w:t>
      </w:r>
    </w:p>
    <w:p w:rsidR="00181CBD" w:rsidRPr="00BA53AB" w:rsidRDefault="00181CBD" w:rsidP="00BA53AB">
      <w:pPr>
        <w:pStyle w:val="10"/>
        <w:keepNext/>
        <w:keepLines/>
        <w:shd w:val="clear" w:color="auto" w:fill="auto"/>
        <w:spacing w:before="0" w:line="240" w:lineRule="auto"/>
        <w:jc w:val="left"/>
        <w:rPr>
          <w:rFonts w:ascii="Times New Roman CYR" w:hAnsi="Times New Roman CYR" w:cs="Times New Roman CYR"/>
          <w:b w:val="0"/>
          <w:sz w:val="28"/>
          <w:szCs w:val="28"/>
        </w:rPr>
      </w:pPr>
      <w:bookmarkStart w:id="0" w:name="bookmark0"/>
    </w:p>
    <w:p w:rsidR="00AD763D" w:rsidRDefault="00AD763D" w:rsidP="00AD763D">
      <w:pPr>
        <w:pStyle w:val="10"/>
        <w:keepNext/>
        <w:keepLines/>
        <w:shd w:val="clear" w:color="auto" w:fill="auto"/>
        <w:spacing w:before="0"/>
        <w:jc w:val="left"/>
      </w:pPr>
    </w:p>
    <w:p w:rsidR="000129ED" w:rsidRPr="00BA53AB" w:rsidRDefault="005E59B7" w:rsidP="00BA53AB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BA53AB">
        <w:rPr>
          <w:sz w:val="28"/>
          <w:szCs w:val="28"/>
        </w:rPr>
        <w:t>ПОЛОЖЕНИЕ</w:t>
      </w:r>
      <w:bookmarkEnd w:id="0"/>
    </w:p>
    <w:p w:rsidR="000129ED" w:rsidRDefault="005E59B7" w:rsidP="00BA53AB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1" w:name="bookmark1"/>
      <w:r w:rsidRPr="00BA53AB">
        <w:rPr>
          <w:sz w:val="28"/>
          <w:szCs w:val="28"/>
        </w:rPr>
        <w:t xml:space="preserve">о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 по урегулированию конфликта интересов</w:t>
      </w:r>
      <w:r w:rsidRPr="00BA53AB">
        <w:rPr>
          <w:sz w:val="28"/>
          <w:szCs w:val="28"/>
        </w:rPr>
        <w:br/>
        <w:t xml:space="preserve">в БУЗ </w:t>
      </w:r>
      <w:proofErr w:type="gramStart"/>
      <w:r w:rsidRPr="00BA53AB">
        <w:rPr>
          <w:sz w:val="28"/>
          <w:szCs w:val="28"/>
        </w:rPr>
        <w:t>ВО</w:t>
      </w:r>
      <w:proofErr w:type="gramEnd"/>
      <w:r w:rsidRPr="00BA53AB">
        <w:rPr>
          <w:sz w:val="28"/>
          <w:szCs w:val="28"/>
        </w:rPr>
        <w:t xml:space="preserve"> «Вологодская ЦРБ»</w:t>
      </w:r>
      <w:bookmarkEnd w:id="1"/>
    </w:p>
    <w:p w:rsidR="00BA53AB" w:rsidRPr="00BA53AB" w:rsidRDefault="00BA53AB" w:rsidP="00BA53AB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0129ED" w:rsidRPr="00BA53AB" w:rsidRDefault="005E59B7" w:rsidP="00BA53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bookmarkStart w:id="2" w:name="bookmark2"/>
      <w:r w:rsidRPr="00BA53AB">
        <w:rPr>
          <w:sz w:val="28"/>
          <w:szCs w:val="28"/>
        </w:rPr>
        <w:t>Общие положения</w:t>
      </w:r>
      <w:bookmarkEnd w:id="2"/>
    </w:p>
    <w:p w:rsidR="000E32F0" w:rsidRPr="00BA53AB" w:rsidRDefault="000E32F0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Настоящим Положением определяется порядок образования и деятельности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 xml:space="preserve">и по урегулированию конфликта интересов, образуемой в бюджетном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ии здравоохранения Вологодской области «</w:t>
      </w:r>
      <w:proofErr w:type="gramStart"/>
      <w:r w:rsidRPr="00BA53AB">
        <w:rPr>
          <w:sz w:val="28"/>
          <w:szCs w:val="28"/>
        </w:rPr>
        <w:t>Вологодская</w:t>
      </w:r>
      <w:proofErr w:type="gramEnd"/>
      <w:r w:rsidRPr="00BA53AB">
        <w:rPr>
          <w:sz w:val="28"/>
          <w:szCs w:val="28"/>
        </w:rPr>
        <w:t xml:space="preserve"> ЦРБ» (далее -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ие).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по урегу</w:t>
      </w:r>
      <w:r w:rsidR="000E32F0" w:rsidRPr="00BA53AB">
        <w:rPr>
          <w:sz w:val="28"/>
          <w:szCs w:val="28"/>
        </w:rPr>
        <w:t xml:space="preserve">лированию конфликта интересов </w:t>
      </w:r>
      <w:r w:rsidR="005E59B7" w:rsidRPr="00BA53AB">
        <w:rPr>
          <w:sz w:val="28"/>
          <w:szCs w:val="28"/>
        </w:rPr>
        <w:t xml:space="preserve">(далее -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я) создана в целях рассмотрения вопросов, связанных с урегулированием ситуаций, когда личная заинтересованность лиц (работников БУЗ </w:t>
      </w:r>
      <w:proofErr w:type="gramStart"/>
      <w:r w:rsidR="005E59B7" w:rsidRPr="00BA53AB">
        <w:rPr>
          <w:sz w:val="28"/>
          <w:szCs w:val="28"/>
        </w:rPr>
        <w:t>ВО</w:t>
      </w:r>
      <w:proofErr w:type="gramEnd"/>
      <w:r w:rsidR="005E59B7" w:rsidRPr="00BA53AB">
        <w:rPr>
          <w:sz w:val="28"/>
          <w:szCs w:val="28"/>
        </w:rPr>
        <w:t xml:space="preserve"> «Вологодская ЦРБ», далее по тексту - работников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>ия) влияет или может повлиять на объективное исполнение ими должностных обязанностей.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в своей деятельности руководствуется Конституцией Российской Федерации, Федеральными конституционными законами, Федеральными законами, законами Вологодск</w:t>
      </w:r>
      <w:r w:rsidR="000E32F0" w:rsidRPr="00BA53AB">
        <w:rPr>
          <w:sz w:val="28"/>
          <w:szCs w:val="28"/>
        </w:rPr>
        <w:t>ой области, настоящим Положением</w:t>
      </w:r>
      <w:r w:rsidR="005E59B7" w:rsidRPr="00BA53AB">
        <w:rPr>
          <w:sz w:val="28"/>
          <w:szCs w:val="28"/>
        </w:rPr>
        <w:t>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Численность и персональный состав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утверждается, и изменяется приказом главного врача </w:t>
      </w:r>
      <w:r w:rsidR="00AD763D" w:rsidRPr="00BA53AB">
        <w:rPr>
          <w:sz w:val="28"/>
          <w:szCs w:val="28"/>
        </w:rPr>
        <w:t>Учрежден</w:t>
      </w:r>
      <w:r w:rsidR="000E32F0" w:rsidRPr="00BA53AB">
        <w:rPr>
          <w:sz w:val="28"/>
          <w:szCs w:val="28"/>
        </w:rPr>
        <w:t>ия</w:t>
      </w:r>
      <w:r w:rsidR="005E59B7" w:rsidRPr="00BA53AB">
        <w:rPr>
          <w:sz w:val="28"/>
          <w:szCs w:val="28"/>
        </w:rPr>
        <w:t>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по урегулированию конфликта интересов действует на постоянной основе.</w:t>
      </w:r>
    </w:p>
    <w:p w:rsidR="000129ED" w:rsidRPr="00BA53AB" w:rsidRDefault="005E59B7" w:rsidP="00BA53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18"/>
          <w:tab w:val="left" w:pos="2127"/>
          <w:tab w:val="left" w:pos="2268"/>
          <w:tab w:val="left" w:pos="3119"/>
        </w:tabs>
        <w:spacing w:before="0" w:line="240" w:lineRule="auto"/>
        <w:ind w:left="2840"/>
        <w:jc w:val="left"/>
        <w:rPr>
          <w:sz w:val="28"/>
          <w:szCs w:val="28"/>
        </w:rPr>
      </w:pPr>
      <w:bookmarkStart w:id="3" w:name="bookmark3"/>
      <w:r w:rsidRPr="00BA53AB">
        <w:rPr>
          <w:sz w:val="28"/>
          <w:szCs w:val="28"/>
        </w:rPr>
        <w:t xml:space="preserve">Задачи и полномочия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</w:t>
      </w:r>
      <w:bookmarkEnd w:id="3"/>
    </w:p>
    <w:p w:rsidR="000129ED" w:rsidRPr="00BA53AB" w:rsidRDefault="005E59B7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Основными задачами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 являются: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а)</w:t>
      </w:r>
      <w:r w:rsidRPr="00BA53AB">
        <w:rPr>
          <w:sz w:val="28"/>
          <w:szCs w:val="28"/>
        </w:rPr>
        <w:tab/>
        <w:t>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б)</w:t>
      </w:r>
      <w:r w:rsidRPr="00BA53AB">
        <w:rPr>
          <w:sz w:val="28"/>
          <w:szCs w:val="28"/>
        </w:rPr>
        <w:tab/>
        <w:t xml:space="preserve">обеспечение условий для добросовестного и эффективного исполнения обязанностей работников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в)</w:t>
      </w:r>
      <w:r w:rsidRPr="00BA53AB">
        <w:rPr>
          <w:sz w:val="28"/>
          <w:szCs w:val="28"/>
        </w:rPr>
        <w:tab/>
        <w:t xml:space="preserve">исключение злоупотреблений со стороны работников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 при выполнении ими своих должностных обязанностей;</w:t>
      </w:r>
    </w:p>
    <w:p w:rsidR="000E32F0" w:rsidRPr="00BA53AB" w:rsidRDefault="000E32F0" w:rsidP="00BA53AB">
      <w:pPr>
        <w:pStyle w:val="20"/>
        <w:shd w:val="clear" w:color="auto" w:fill="auto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г) принятие мер по досудебному урегулированию конфликтных ситуаций в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ии;</w:t>
      </w:r>
    </w:p>
    <w:p w:rsidR="000129ED" w:rsidRPr="00BA53AB" w:rsidRDefault="000E32F0" w:rsidP="00BA53AB">
      <w:pPr>
        <w:pStyle w:val="20"/>
        <w:shd w:val="clear" w:color="auto" w:fill="auto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д</w:t>
      </w:r>
      <w:r w:rsidR="005E59B7" w:rsidRPr="00BA53AB">
        <w:rPr>
          <w:sz w:val="28"/>
          <w:szCs w:val="28"/>
        </w:rPr>
        <w:t>)</w:t>
      </w:r>
      <w:r w:rsidR="005E59B7" w:rsidRPr="00BA53AB">
        <w:rPr>
          <w:sz w:val="28"/>
          <w:szCs w:val="28"/>
        </w:rPr>
        <w:tab/>
        <w:t>противодействие коррупции.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имеет право:</w:t>
      </w:r>
    </w:p>
    <w:p w:rsidR="000129ED" w:rsidRPr="00BA53AB" w:rsidRDefault="005E59B7" w:rsidP="00BA53AB">
      <w:pPr>
        <w:pStyle w:val="20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а)</w:t>
      </w:r>
      <w:r w:rsidRPr="00BA53AB">
        <w:rPr>
          <w:sz w:val="28"/>
          <w:szCs w:val="28"/>
        </w:rPr>
        <w:tab/>
        <w:t xml:space="preserve">запрашивать необходимые документы и информацию от органов государственной власти и </w:t>
      </w:r>
      <w:r w:rsidR="000E32F0" w:rsidRPr="00BA53AB">
        <w:rPr>
          <w:sz w:val="28"/>
          <w:szCs w:val="28"/>
        </w:rPr>
        <w:t>органов местного самоуправления;</w:t>
      </w:r>
    </w:p>
    <w:p w:rsidR="00BA53AB" w:rsidRDefault="005E59B7" w:rsidP="00BA53AB">
      <w:pPr>
        <w:pStyle w:val="20"/>
        <w:shd w:val="clear" w:color="auto" w:fill="auto"/>
        <w:tabs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б)</w:t>
      </w:r>
      <w:r w:rsidRPr="00BA53AB">
        <w:rPr>
          <w:sz w:val="28"/>
          <w:szCs w:val="28"/>
        </w:rPr>
        <w:tab/>
        <w:t xml:space="preserve">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ий и иных лиц.</w:t>
      </w:r>
      <w:bookmarkStart w:id="4" w:name="bookmark4"/>
    </w:p>
    <w:p w:rsidR="000129ED" w:rsidRPr="00BA53AB" w:rsidRDefault="005E59B7" w:rsidP="00BA53A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3402"/>
          <w:tab w:val="left" w:pos="3544"/>
        </w:tabs>
        <w:spacing w:line="240" w:lineRule="auto"/>
        <w:jc w:val="center"/>
        <w:rPr>
          <w:b/>
          <w:sz w:val="28"/>
          <w:szCs w:val="28"/>
        </w:rPr>
      </w:pPr>
      <w:r w:rsidRPr="00BA53AB">
        <w:rPr>
          <w:b/>
          <w:sz w:val="28"/>
          <w:szCs w:val="28"/>
        </w:rPr>
        <w:lastRenderedPageBreak/>
        <w:t xml:space="preserve">Состав </w:t>
      </w:r>
      <w:r w:rsidR="00AD763D" w:rsidRPr="00BA53AB">
        <w:rPr>
          <w:b/>
          <w:sz w:val="28"/>
          <w:szCs w:val="28"/>
        </w:rPr>
        <w:t>Комисси</w:t>
      </w:r>
      <w:r w:rsidRPr="00BA53AB">
        <w:rPr>
          <w:b/>
          <w:sz w:val="28"/>
          <w:szCs w:val="28"/>
        </w:rPr>
        <w:t>и</w:t>
      </w:r>
      <w:bookmarkEnd w:id="4"/>
    </w:p>
    <w:p w:rsidR="000134E7" w:rsidRPr="00BA53AB" w:rsidRDefault="00BA53AB" w:rsidP="00BA53AB">
      <w:pPr>
        <w:pStyle w:val="20"/>
        <w:numPr>
          <w:ilvl w:val="1"/>
          <w:numId w:val="1"/>
        </w:numPr>
        <w:tabs>
          <w:tab w:val="left" w:pos="505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 xml:space="preserve">я состоит из председателя, заместителя председателя, секретаря и членов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>и, обладающих при принятии решений равными правами.</w:t>
      </w:r>
    </w:p>
    <w:p w:rsidR="000134E7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47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3AB">
        <w:rPr>
          <w:sz w:val="28"/>
          <w:szCs w:val="28"/>
        </w:rPr>
        <w:t>Персональный</w:t>
      </w:r>
      <w:r w:rsidR="000134E7" w:rsidRPr="00BA53AB">
        <w:rPr>
          <w:sz w:val="28"/>
          <w:szCs w:val="28"/>
        </w:rPr>
        <w:t xml:space="preserve"> состав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>и утверждается главным врачом</w:t>
      </w:r>
      <w:r w:rsidR="000134E7" w:rsidRPr="00BA53A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134E7" w:rsidRPr="00BA53AB">
        <w:rPr>
          <w:sz w:val="28"/>
          <w:szCs w:val="28"/>
        </w:rPr>
        <w:t xml:space="preserve">и формируется из числа сотрудников </w:t>
      </w:r>
      <w:r w:rsidR="00AD763D" w:rsidRPr="00BA53AB">
        <w:rPr>
          <w:sz w:val="28"/>
          <w:szCs w:val="28"/>
        </w:rPr>
        <w:t>Учрежден</w:t>
      </w:r>
      <w:r w:rsidR="000134E7" w:rsidRPr="00BA53AB">
        <w:rPr>
          <w:sz w:val="28"/>
          <w:szCs w:val="28"/>
        </w:rPr>
        <w:t>ия.</w:t>
      </w:r>
    </w:p>
    <w:p w:rsidR="000134E7" w:rsidRPr="00BA53AB" w:rsidRDefault="00BA53AB" w:rsidP="00BA53AB">
      <w:pPr>
        <w:pStyle w:val="20"/>
        <w:numPr>
          <w:ilvl w:val="1"/>
          <w:numId w:val="1"/>
        </w:numPr>
        <w:tabs>
          <w:tab w:val="left" w:pos="505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4E7" w:rsidRPr="00BA53AB">
        <w:rPr>
          <w:sz w:val="28"/>
          <w:szCs w:val="28"/>
        </w:rPr>
        <w:t xml:space="preserve">На период временного отсутствия председателя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 xml:space="preserve">и его обязанности выполняет заместитель председателя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>и.</w:t>
      </w:r>
    </w:p>
    <w:p w:rsidR="000134E7" w:rsidRPr="00BA53AB" w:rsidRDefault="00BA53AB" w:rsidP="00BA53AB">
      <w:pPr>
        <w:pStyle w:val="20"/>
        <w:numPr>
          <w:ilvl w:val="1"/>
          <w:numId w:val="1"/>
        </w:numPr>
        <w:tabs>
          <w:tab w:val="left" w:pos="505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4E7" w:rsidRPr="00BA53AB">
        <w:rPr>
          <w:sz w:val="28"/>
          <w:szCs w:val="28"/>
        </w:rPr>
        <w:t xml:space="preserve">Независимые эксперты включаются в состав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>и на добровольных началах и работают на безвозмездной основе.</w:t>
      </w:r>
    </w:p>
    <w:p w:rsidR="000134E7" w:rsidRPr="00BA53AB" w:rsidRDefault="00BA53AB" w:rsidP="00BA53AB">
      <w:pPr>
        <w:pStyle w:val="20"/>
        <w:numPr>
          <w:ilvl w:val="1"/>
          <w:numId w:val="1"/>
        </w:numPr>
        <w:tabs>
          <w:tab w:val="left" w:pos="505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4E7" w:rsidRPr="00BA53AB">
        <w:rPr>
          <w:sz w:val="28"/>
          <w:szCs w:val="28"/>
        </w:rPr>
        <w:t xml:space="preserve">Заседания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>и проводятся по мере необходимости, могут быть как открытыми, так и закрытыми.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tabs>
          <w:tab w:val="left" w:pos="505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4E7" w:rsidRPr="00BA53AB">
        <w:rPr>
          <w:sz w:val="28"/>
          <w:szCs w:val="28"/>
        </w:rPr>
        <w:t xml:space="preserve">Состав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 xml:space="preserve">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AD763D" w:rsidRPr="00BA53AB">
        <w:rPr>
          <w:sz w:val="28"/>
          <w:szCs w:val="28"/>
        </w:rPr>
        <w:t>Комисси</w:t>
      </w:r>
      <w:r w:rsidR="000134E7" w:rsidRPr="00BA53AB">
        <w:rPr>
          <w:sz w:val="28"/>
          <w:szCs w:val="28"/>
        </w:rPr>
        <w:t>ей решения.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557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Заместитель председателя и секретарь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назначаются председателем из состава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и. Заместитель председателя проводит заседания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и организует её работу при отсутствии Председателя. Секретарь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занимается подготовкой заседания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и, а также извещает членов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0129ED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557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Председатель </w:t>
      </w:r>
      <w:r w:rsidR="00AD763D" w:rsidRPr="00BA53AB">
        <w:rPr>
          <w:sz w:val="28"/>
          <w:szCs w:val="28"/>
        </w:rPr>
        <w:t>Комисс</w:t>
      </w:r>
      <w:proofErr w:type="gramStart"/>
      <w:r w:rsidR="00AD763D" w:rsidRPr="00BA53AB">
        <w:rPr>
          <w:sz w:val="28"/>
          <w:szCs w:val="28"/>
        </w:rPr>
        <w:t>и</w:t>
      </w:r>
      <w:r w:rsidR="005E59B7" w:rsidRPr="00BA53AB">
        <w:rPr>
          <w:sz w:val="28"/>
          <w:szCs w:val="28"/>
        </w:rPr>
        <w:t>и и ее</w:t>
      </w:r>
      <w:proofErr w:type="gramEnd"/>
      <w:r w:rsidR="005E59B7" w:rsidRPr="00BA53AB">
        <w:rPr>
          <w:sz w:val="28"/>
          <w:szCs w:val="28"/>
        </w:rPr>
        <w:t xml:space="preserve"> члены осуществляют свою деятельность на общественных началах.</w:t>
      </w:r>
    </w:p>
    <w:p w:rsidR="00BA53AB" w:rsidRPr="00BA53AB" w:rsidRDefault="00BA53AB" w:rsidP="00BA53AB">
      <w:pPr>
        <w:pStyle w:val="20"/>
        <w:shd w:val="clear" w:color="auto" w:fill="auto"/>
        <w:tabs>
          <w:tab w:val="left" w:pos="557"/>
          <w:tab w:val="left" w:pos="993"/>
        </w:tabs>
        <w:spacing w:line="240" w:lineRule="auto"/>
        <w:ind w:left="567"/>
        <w:jc w:val="both"/>
        <w:rPr>
          <w:sz w:val="28"/>
          <w:szCs w:val="28"/>
        </w:rPr>
      </w:pPr>
    </w:p>
    <w:p w:rsidR="000129ED" w:rsidRPr="00BA53AB" w:rsidRDefault="005E59B7" w:rsidP="00BA53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0"/>
          <w:tab w:val="left" w:pos="2410"/>
          <w:tab w:val="left" w:pos="2552"/>
          <w:tab w:val="left" w:pos="3418"/>
        </w:tabs>
        <w:spacing w:before="0" w:line="240" w:lineRule="auto"/>
        <w:ind w:left="3120"/>
        <w:jc w:val="left"/>
        <w:rPr>
          <w:sz w:val="28"/>
          <w:szCs w:val="28"/>
        </w:rPr>
      </w:pPr>
      <w:bookmarkStart w:id="5" w:name="bookmark5"/>
      <w:bookmarkStart w:id="6" w:name="_GoBack"/>
      <w:bookmarkEnd w:id="6"/>
      <w:r w:rsidRPr="00BA53AB">
        <w:rPr>
          <w:sz w:val="28"/>
          <w:szCs w:val="28"/>
        </w:rPr>
        <w:t xml:space="preserve">Порядок работы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</w:t>
      </w:r>
      <w:bookmarkEnd w:id="5"/>
    </w:p>
    <w:p w:rsidR="000129ED" w:rsidRPr="00BA53AB" w:rsidRDefault="005E59B7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Основанием для проведения заседания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 xml:space="preserve">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 личной заинтересованности, которая приводит или может привести к конфликту интересов.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>Данная информация должна быть представлена в письменной форме и содержать следующие сведения: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а)</w:t>
      </w:r>
      <w:r w:rsidRPr="00BA53AB">
        <w:rPr>
          <w:sz w:val="28"/>
          <w:szCs w:val="28"/>
        </w:rPr>
        <w:tab/>
        <w:t xml:space="preserve">фамилию, имя, отчество работника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 и занимаемая им должность;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б)</w:t>
      </w:r>
      <w:r w:rsidRPr="00BA53AB">
        <w:rPr>
          <w:sz w:val="28"/>
          <w:szCs w:val="28"/>
        </w:rPr>
        <w:tab/>
        <w:t>описание признаков личной заинтересованности, которая приводит или может привести к конфликту интересов;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ind w:firstLine="60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в)</w:t>
      </w:r>
      <w:r w:rsidRPr="00BA53AB">
        <w:rPr>
          <w:sz w:val="28"/>
          <w:szCs w:val="28"/>
        </w:rPr>
        <w:tab/>
        <w:t>данные об источнике информации.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ю могут быть представлены материалы, подтверждающие наличие у работников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>ия личной заинтересованности, которая приводит или может привести к конфликту интересов.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Председатель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в трехдневный срок со дня поступления </w:t>
      </w:r>
      <w:r w:rsidR="005E59B7" w:rsidRPr="00BA53AB">
        <w:rPr>
          <w:sz w:val="28"/>
          <w:szCs w:val="28"/>
        </w:rPr>
        <w:lastRenderedPageBreak/>
        <w:t xml:space="preserve">информации, о наличие у работника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 xml:space="preserve">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и. Секретарь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решает организационные вопросы, связанные с подготовкой заседания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и, а также извещает членов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о дате, времени и месте заседания, о вопросах, включенных в повестку дня.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Дата, время и место заседания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устанавливаются ее председателем после сбора материалов, подтверждающих либо опровергающих информацию о наличии у работника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>ия личной заинтересованности.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Заседание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считается правомочным, если на нем присутствует не менее половины членов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и.</w:t>
      </w:r>
    </w:p>
    <w:p w:rsidR="00167032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При возможном возникновении конфликта интересов у членов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в связи с рассмотрением вопросов, включенных в повестку дня заседания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и, они обязаны до начала заседания заявить об этом. В этом случае соответствующий член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не принимает участия в рассмотрении указанных вопросов.</w:t>
      </w:r>
    </w:p>
    <w:p w:rsidR="00167032" w:rsidRPr="00BA53AB" w:rsidRDefault="00BA53AB" w:rsidP="00BA53AB">
      <w:pPr>
        <w:pStyle w:val="20"/>
        <w:numPr>
          <w:ilvl w:val="1"/>
          <w:numId w:val="1"/>
        </w:numPr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032" w:rsidRPr="00BA53AB">
        <w:rPr>
          <w:sz w:val="28"/>
          <w:szCs w:val="28"/>
        </w:rPr>
        <w:t xml:space="preserve">Заседание </w:t>
      </w:r>
      <w:r w:rsidR="00AD763D" w:rsidRPr="00BA53AB">
        <w:rPr>
          <w:sz w:val="28"/>
          <w:szCs w:val="28"/>
        </w:rPr>
        <w:t>Комисси</w:t>
      </w:r>
      <w:r w:rsidR="00167032" w:rsidRPr="00BA53AB">
        <w:rPr>
          <w:sz w:val="28"/>
          <w:szCs w:val="28"/>
        </w:rPr>
        <w:t xml:space="preserve">и проводится в присутствии работника, в отношении которого рассматривается вопрос о соблюдении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</w:t>
      </w:r>
      <w:r w:rsidR="00AD763D" w:rsidRPr="00BA53AB">
        <w:rPr>
          <w:sz w:val="28"/>
          <w:szCs w:val="28"/>
        </w:rPr>
        <w:t>Комисси</w:t>
      </w:r>
      <w:r w:rsidR="00167032" w:rsidRPr="00BA53AB">
        <w:rPr>
          <w:sz w:val="28"/>
          <w:szCs w:val="28"/>
        </w:rPr>
        <w:t>и проводится в его отсутствие.</w:t>
      </w:r>
    </w:p>
    <w:p w:rsidR="00167032" w:rsidRPr="00BA53AB" w:rsidRDefault="00BA53AB" w:rsidP="00BA53AB">
      <w:pPr>
        <w:pStyle w:val="20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67032" w:rsidRPr="00BA53AB">
        <w:rPr>
          <w:sz w:val="28"/>
          <w:szCs w:val="28"/>
        </w:rPr>
        <w:t xml:space="preserve">В случае неявки работника на заседание </w:t>
      </w:r>
      <w:r w:rsidR="00AD763D" w:rsidRPr="00BA53AB">
        <w:rPr>
          <w:sz w:val="28"/>
          <w:szCs w:val="28"/>
        </w:rPr>
        <w:t>Комисси</w:t>
      </w:r>
      <w:r w:rsidR="00167032" w:rsidRPr="00BA53AB">
        <w:rPr>
          <w:sz w:val="28"/>
          <w:szCs w:val="28"/>
        </w:rPr>
        <w:t>и при отсутствии письменной просьбы о рассмотрении указанного вопроса без его участия</w:t>
      </w:r>
      <w:proofErr w:type="gramEnd"/>
      <w:r w:rsidR="00167032" w:rsidRPr="00BA53AB">
        <w:rPr>
          <w:sz w:val="28"/>
          <w:szCs w:val="28"/>
        </w:rPr>
        <w:t xml:space="preserve"> рассмотрение вопроса откладывается. В случае вторичной неявки работника без уважительных причин </w:t>
      </w:r>
      <w:r w:rsidR="00AD763D" w:rsidRPr="00BA53AB">
        <w:rPr>
          <w:sz w:val="28"/>
          <w:szCs w:val="28"/>
        </w:rPr>
        <w:t>Комисси</w:t>
      </w:r>
      <w:r w:rsidR="00167032" w:rsidRPr="00BA53AB">
        <w:rPr>
          <w:sz w:val="28"/>
          <w:szCs w:val="28"/>
        </w:rPr>
        <w:t>я вправе принять решение о рассмотрении указанного вопроса в его отсутствие.</w:t>
      </w:r>
    </w:p>
    <w:p w:rsidR="00167032" w:rsidRPr="00BA53AB" w:rsidRDefault="00167032" w:rsidP="00BA53AB">
      <w:pPr>
        <w:pStyle w:val="20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На заседании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заслушиваются пояснения работника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 xml:space="preserve">ия, рассматриваются материалы, относящиеся к вопросам, включенным в повестку дня заседания.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вправе пригласить на свое заседание иных лиц и заслушать их устные или рассмотреть письменные пояснения.</w:t>
      </w:r>
    </w:p>
    <w:p w:rsidR="000129ED" w:rsidRPr="00BA53AB" w:rsidRDefault="00167032" w:rsidP="00BA53AB">
      <w:pPr>
        <w:pStyle w:val="20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Члены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и лица, участвовавшие в ее заседании, не вправе разглашать сведения, ставшие им известными в ходе работы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и.</w:t>
      </w:r>
    </w:p>
    <w:p w:rsidR="00167032" w:rsidRPr="00BA53AB" w:rsidRDefault="00167032" w:rsidP="00BA53AB">
      <w:pPr>
        <w:pStyle w:val="20"/>
        <w:tabs>
          <w:tab w:val="left" w:pos="993"/>
          <w:tab w:val="left" w:pos="1134"/>
        </w:tabs>
        <w:spacing w:line="240" w:lineRule="auto"/>
        <w:ind w:left="567"/>
        <w:jc w:val="both"/>
        <w:rPr>
          <w:sz w:val="28"/>
          <w:szCs w:val="28"/>
        </w:rPr>
      </w:pPr>
    </w:p>
    <w:p w:rsidR="000129ED" w:rsidRPr="00BA53AB" w:rsidRDefault="005E59B7" w:rsidP="00BA53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0"/>
        </w:tabs>
        <w:spacing w:before="0" w:line="240" w:lineRule="auto"/>
        <w:ind w:left="3560"/>
        <w:jc w:val="both"/>
        <w:rPr>
          <w:sz w:val="28"/>
          <w:szCs w:val="28"/>
        </w:rPr>
      </w:pPr>
      <w:bookmarkStart w:id="7" w:name="bookmark6"/>
      <w:r w:rsidRPr="00BA53AB">
        <w:rPr>
          <w:sz w:val="28"/>
          <w:szCs w:val="28"/>
        </w:rPr>
        <w:t xml:space="preserve">Решение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</w:t>
      </w:r>
      <w:bookmarkEnd w:id="7"/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По итогам рассмотрения информации, являющейся основанием для заседания,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я может принять одно из следующих решений:</w:t>
      </w:r>
    </w:p>
    <w:p w:rsidR="000129ED" w:rsidRPr="00BA53AB" w:rsidRDefault="005E59B7" w:rsidP="00BA53AB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установить, что в рассмотренном случае не содержится признаков личной заинтересованности работника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ия, которая приводит или может привести к конфликту интересов;</w:t>
      </w:r>
    </w:p>
    <w:p w:rsidR="000129ED" w:rsidRPr="00BA53AB" w:rsidRDefault="005E59B7" w:rsidP="00BA53AB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установить факт наличия личной заинтересованности работника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ия, которая приводит или может привезти к конфликту интересов.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59B7" w:rsidRPr="00BA53AB">
        <w:rPr>
          <w:sz w:val="28"/>
          <w:szCs w:val="28"/>
        </w:rPr>
        <w:t xml:space="preserve">Решения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принимаются простым большинством голосов присутствующих на заседании членов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и. При равенстве числа голосов голос председатель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является решающим.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Решения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оформляются протоколами, которые подписывают члены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и, принявшие участие в ее заседании.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 xml:space="preserve">В решении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 указываются: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а)</w:t>
      </w:r>
      <w:r w:rsidRPr="00BA53AB">
        <w:rPr>
          <w:sz w:val="28"/>
          <w:szCs w:val="28"/>
        </w:rPr>
        <w:tab/>
        <w:t xml:space="preserve">фамилия, имя, отчество, должность работника </w:t>
      </w:r>
      <w:r w:rsidR="00AD763D" w:rsidRPr="00BA53AB">
        <w:rPr>
          <w:sz w:val="28"/>
          <w:szCs w:val="28"/>
        </w:rPr>
        <w:t>Учрежден</w:t>
      </w:r>
      <w:r w:rsidRPr="00BA53AB">
        <w:rPr>
          <w:sz w:val="28"/>
          <w:szCs w:val="28"/>
        </w:rPr>
        <w:t>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б)</w:t>
      </w:r>
      <w:r w:rsidRPr="00BA53AB">
        <w:rPr>
          <w:sz w:val="28"/>
          <w:szCs w:val="28"/>
        </w:rPr>
        <w:tab/>
        <w:t xml:space="preserve">источник информации, ставшей основанием для проведения заседания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в)</w:t>
      </w:r>
      <w:r w:rsidRPr="00BA53AB">
        <w:rPr>
          <w:sz w:val="28"/>
          <w:szCs w:val="28"/>
        </w:rPr>
        <w:tab/>
        <w:t xml:space="preserve">дата поступления информации в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 xml:space="preserve">ю и дата ее рассмотрения на заседании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и, существо информации;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г)</w:t>
      </w:r>
      <w:r w:rsidRPr="00BA53AB">
        <w:rPr>
          <w:sz w:val="28"/>
          <w:szCs w:val="28"/>
        </w:rPr>
        <w:tab/>
        <w:t xml:space="preserve">фамилии, имена, отчества членов </w:t>
      </w:r>
      <w:r w:rsidR="00AD763D" w:rsidRPr="00BA53AB">
        <w:rPr>
          <w:sz w:val="28"/>
          <w:szCs w:val="28"/>
        </w:rPr>
        <w:t>Комисси</w:t>
      </w:r>
      <w:r w:rsidRPr="00BA53AB">
        <w:rPr>
          <w:sz w:val="28"/>
          <w:szCs w:val="28"/>
        </w:rPr>
        <w:t>и и других лиц, присутствующих на заседании;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д)</w:t>
      </w:r>
      <w:r w:rsidRPr="00BA53AB">
        <w:rPr>
          <w:sz w:val="28"/>
          <w:szCs w:val="28"/>
        </w:rPr>
        <w:tab/>
        <w:t>существо решения и его обоснование;</w:t>
      </w:r>
    </w:p>
    <w:p w:rsidR="000129ED" w:rsidRPr="00BA53AB" w:rsidRDefault="005E59B7" w:rsidP="00BA53AB">
      <w:pPr>
        <w:pStyle w:val="20"/>
        <w:shd w:val="clear" w:color="auto" w:fill="auto"/>
        <w:tabs>
          <w:tab w:val="left" w:pos="993"/>
        </w:tabs>
        <w:spacing w:line="240" w:lineRule="auto"/>
        <w:ind w:firstLine="620"/>
        <w:jc w:val="both"/>
        <w:rPr>
          <w:sz w:val="28"/>
          <w:szCs w:val="28"/>
        </w:rPr>
      </w:pPr>
      <w:r w:rsidRPr="00BA53AB">
        <w:rPr>
          <w:sz w:val="28"/>
          <w:szCs w:val="28"/>
        </w:rPr>
        <w:t>е)</w:t>
      </w:r>
      <w:r w:rsidRPr="00BA53AB">
        <w:rPr>
          <w:sz w:val="28"/>
          <w:szCs w:val="28"/>
        </w:rPr>
        <w:tab/>
        <w:t>результаты голосования.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Член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и, несогласный с решением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и, вправе в письменном виде изложить свое мнение, которое подлежит обязательному приобщению к протоколу заседания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Копии решения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в течение 10 дней со дня его принятия направляются работнику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 xml:space="preserve">ия, а также по решению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- иным заинтересованным лицам.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Решение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 может быть обжаловано работником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>ия в 10</w:t>
      </w:r>
      <w:r w:rsidR="005E59B7" w:rsidRPr="00BA53AB">
        <w:rPr>
          <w:sz w:val="28"/>
          <w:szCs w:val="28"/>
        </w:rPr>
        <w:softHyphen/>
        <w:t xml:space="preserve">дневный срок со дня вручения ему копии решения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в порядке, предусмотренном законодательством Российской Федерации.</w:t>
      </w:r>
    </w:p>
    <w:p w:rsidR="000129ED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E59B7" w:rsidRPr="00BA53AB">
        <w:rPr>
          <w:sz w:val="28"/>
          <w:szCs w:val="28"/>
        </w:rPr>
        <w:t xml:space="preserve">В случае установления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ей факта совершения работником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 xml:space="preserve">ия действия (бездействия), содержащего признаки административного правонарушения или состава преступления, председатель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>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F2BF0" w:rsidRPr="00BA53AB" w:rsidRDefault="00BA53AB" w:rsidP="00BA53A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9B7" w:rsidRPr="00BA53AB">
        <w:rPr>
          <w:sz w:val="28"/>
          <w:szCs w:val="28"/>
        </w:rPr>
        <w:t xml:space="preserve">Решение </w:t>
      </w:r>
      <w:r w:rsidR="00AD763D" w:rsidRPr="00BA53AB">
        <w:rPr>
          <w:sz w:val="28"/>
          <w:szCs w:val="28"/>
        </w:rPr>
        <w:t>Комисси</w:t>
      </w:r>
      <w:r w:rsidR="005E59B7" w:rsidRPr="00BA53AB">
        <w:rPr>
          <w:sz w:val="28"/>
          <w:szCs w:val="28"/>
        </w:rPr>
        <w:t xml:space="preserve">и, принятое в отношении работника </w:t>
      </w:r>
      <w:r w:rsidR="00AD763D" w:rsidRPr="00BA53AB">
        <w:rPr>
          <w:sz w:val="28"/>
          <w:szCs w:val="28"/>
        </w:rPr>
        <w:t>Учрежден</w:t>
      </w:r>
      <w:r w:rsidR="005E59B7" w:rsidRPr="00BA53AB">
        <w:rPr>
          <w:sz w:val="28"/>
          <w:szCs w:val="28"/>
        </w:rPr>
        <w:t>ия, хранится в его личном деле.</w:t>
      </w:r>
    </w:p>
    <w:sectPr w:rsidR="00BF2BF0" w:rsidRPr="00BA53AB" w:rsidSect="00AD763D">
      <w:pgSz w:w="11900" w:h="16840"/>
      <w:pgMar w:top="851" w:right="755" w:bottom="1286" w:left="1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07" w:rsidRDefault="00710307">
      <w:r>
        <w:separator/>
      </w:r>
    </w:p>
  </w:endnote>
  <w:endnote w:type="continuationSeparator" w:id="0">
    <w:p w:rsidR="00710307" w:rsidRDefault="007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07" w:rsidRDefault="00710307"/>
  </w:footnote>
  <w:footnote w:type="continuationSeparator" w:id="0">
    <w:p w:rsidR="00710307" w:rsidRDefault="007103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23B3"/>
    <w:multiLevelType w:val="multilevel"/>
    <w:tmpl w:val="3A344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74D34"/>
    <w:multiLevelType w:val="multilevel"/>
    <w:tmpl w:val="643A9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260C2"/>
    <w:multiLevelType w:val="multilevel"/>
    <w:tmpl w:val="67686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129ED"/>
    <w:rsid w:val="000075F9"/>
    <w:rsid w:val="000129ED"/>
    <w:rsid w:val="000134E7"/>
    <w:rsid w:val="000851F2"/>
    <w:rsid w:val="000E04FA"/>
    <w:rsid w:val="000E32F0"/>
    <w:rsid w:val="00167032"/>
    <w:rsid w:val="00181CBD"/>
    <w:rsid w:val="00340484"/>
    <w:rsid w:val="005E59B7"/>
    <w:rsid w:val="00710307"/>
    <w:rsid w:val="007E1A26"/>
    <w:rsid w:val="00AD763D"/>
    <w:rsid w:val="00BA53AB"/>
    <w:rsid w:val="00BF2BF0"/>
    <w:rsid w:val="00D1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2023-08-18 (1).pdf</vt:lpstr>
    </vt:vector>
  </TitlesOfParts>
  <Company>SPecialiST RePack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2023-08-18 (1).pdf</dc:title>
  <dc:subject/>
  <dc:creator/>
  <cp:keywords/>
  <cp:lastModifiedBy>Елена</cp:lastModifiedBy>
  <cp:revision>10</cp:revision>
  <cp:lastPrinted>2023-08-30T06:58:00Z</cp:lastPrinted>
  <dcterms:created xsi:type="dcterms:W3CDTF">2023-08-18T12:44:00Z</dcterms:created>
  <dcterms:modified xsi:type="dcterms:W3CDTF">2023-09-12T13:50:00Z</dcterms:modified>
</cp:coreProperties>
</file>