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69" w:rsidRPr="001F2C15" w:rsidRDefault="00862E69" w:rsidP="00862E69">
      <w:pPr>
        <w:pStyle w:val="30"/>
        <w:spacing w:before="0" w:line="240" w:lineRule="auto"/>
        <w:ind w:left="5670" w:firstLine="0"/>
        <w:jc w:val="both"/>
        <w:rPr>
          <w:b w:val="0"/>
          <w:sz w:val="24"/>
          <w:szCs w:val="24"/>
        </w:rPr>
      </w:pPr>
      <w:r w:rsidRPr="001F2C15">
        <w:rPr>
          <w:b w:val="0"/>
          <w:sz w:val="24"/>
          <w:szCs w:val="24"/>
        </w:rPr>
        <w:t>Приложение № 3</w:t>
      </w:r>
    </w:p>
    <w:p w:rsidR="00862E69" w:rsidRPr="001F2C15" w:rsidRDefault="00862E69" w:rsidP="00862E69">
      <w:pPr>
        <w:pStyle w:val="30"/>
        <w:spacing w:before="0" w:line="240" w:lineRule="auto"/>
        <w:ind w:left="5670" w:firstLine="0"/>
        <w:jc w:val="both"/>
        <w:rPr>
          <w:b w:val="0"/>
          <w:sz w:val="24"/>
          <w:szCs w:val="24"/>
        </w:rPr>
      </w:pPr>
      <w:r w:rsidRPr="001F2C15">
        <w:rPr>
          <w:b w:val="0"/>
          <w:sz w:val="24"/>
          <w:szCs w:val="24"/>
        </w:rPr>
        <w:t>к Прик</w:t>
      </w:r>
      <w:bookmarkStart w:id="0" w:name="_GoBack"/>
      <w:bookmarkEnd w:id="0"/>
      <w:r w:rsidRPr="001F2C15">
        <w:rPr>
          <w:b w:val="0"/>
          <w:sz w:val="24"/>
          <w:szCs w:val="24"/>
        </w:rPr>
        <w:t>азу № 1-4/84</w:t>
      </w:r>
    </w:p>
    <w:p w:rsidR="00862E69" w:rsidRPr="001F2C15" w:rsidRDefault="00862E69" w:rsidP="00862E69">
      <w:pPr>
        <w:pStyle w:val="30"/>
        <w:spacing w:before="0" w:line="240" w:lineRule="auto"/>
        <w:ind w:left="5670" w:firstLine="0"/>
        <w:jc w:val="both"/>
        <w:rPr>
          <w:b w:val="0"/>
          <w:sz w:val="24"/>
          <w:szCs w:val="24"/>
        </w:rPr>
      </w:pPr>
      <w:r w:rsidRPr="001F2C15">
        <w:rPr>
          <w:b w:val="0"/>
          <w:sz w:val="24"/>
          <w:szCs w:val="24"/>
        </w:rPr>
        <w:t>от «27» февраля 2025 г.</w:t>
      </w:r>
    </w:p>
    <w:p w:rsidR="00862E69" w:rsidRPr="001F2C15" w:rsidRDefault="00862E69" w:rsidP="00EF7279">
      <w:pPr>
        <w:pStyle w:val="3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647101" w:rsidRPr="001F2C15" w:rsidRDefault="00144236" w:rsidP="00EF7279">
      <w:pPr>
        <w:pStyle w:val="3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F2C15">
        <w:rPr>
          <w:sz w:val="24"/>
          <w:szCs w:val="24"/>
        </w:rPr>
        <w:t>П</w:t>
      </w:r>
      <w:r w:rsidR="00F31AA5">
        <w:rPr>
          <w:sz w:val="24"/>
          <w:szCs w:val="24"/>
        </w:rPr>
        <w:t>РАВИЛА</w:t>
      </w:r>
    </w:p>
    <w:p w:rsidR="00647101" w:rsidRPr="001F2C15" w:rsidRDefault="00144236" w:rsidP="00EF7279">
      <w:pPr>
        <w:pStyle w:val="3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F2C15">
        <w:rPr>
          <w:sz w:val="24"/>
          <w:szCs w:val="24"/>
        </w:rPr>
        <w:t>обмена деловыми подарками и знаками делового гостеприимства</w:t>
      </w:r>
      <w:r w:rsidRPr="001F2C15">
        <w:rPr>
          <w:sz w:val="24"/>
          <w:szCs w:val="24"/>
        </w:rPr>
        <w:br/>
        <w:t xml:space="preserve">в </w:t>
      </w:r>
      <w:r w:rsidR="001243A6" w:rsidRPr="001F2C15">
        <w:rPr>
          <w:sz w:val="24"/>
          <w:szCs w:val="24"/>
        </w:rPr>
        <w:t>БУЗ ВО «Вологодская центральная районная больница»</w:t>
      </w:r>
    </w:p>
    <w:p w:rsidR="00EF7279" w:rsidRPr="001F2C15" w:rsidRDefault="00EF7279" w:rsidP="00EF7279">
      <w:pPr>
        <w:pStyle w:val="30"/>
        <w:shd w:val="clear" w:color="auto" w:fill="auto"/>
        <w:tabs>
          <w:tab w:val="left" w:pos="3995"/>
        </w:tabs>
        <w:spacing w:before="0" w:line="240" w:lineRule="auto"/>
        <w:ind w:firstLine="0"/>
        <w:rPr>
          <w:sz w:val="24"/>
          <w:szCs w:val="24"/>
        </w:rPr>
      </w:pPr>
    </w:p>
    <w:p w:rsidR="00647101" w:rsidRPr="001F2C15" w:rsidRDefault="00EF7279" w:rsidP="00EF7279">
      <w:pPr>
        <w:pStyle w:val="30"/>
        <w:shd w:val="clear" w:color="auto" w:fill="auto"/>
        <w:tabs>
          <w:tab w:val="left" w:pos="3995"/>
        </w:tabs>
        <w:spacing w:before="0" w:line="240" w:lineRule="auto"/>
        <w:ind w:firstLine="0"/>
        <w:rPr>
          <w:sz w:val="24"/>
          <w:szCs w:val="24"/>
        </w:rPr>
      </w:pPr>
      <w:r w:rsidRPr="001F2C15">
        <w:rPr>
          <w:sz w:val="24"/>
          <w:szCs w:val="24"/>
        </w:rPr>
        <w:t xml:space="preserve">1. </w:t>
      </w:r>
      <w:r w:rsidR="00144236" w:rsidRPr="001F2C15">
        <w:rPr>
          <w:sz w:val="24"/>
          <w:szCs w:val="24"/>
        </w:rPr>
        <w:t>Общие положения</w:t>
      </w:r>
    </w:p>
    <w:p w:rsidR="00EF7279" w:rsidRPr="001F2C15" w:rsidRDefault="00EF7279" w:rsidP="00EF7279">
      <w:pPr>
        <w:pStyle w:val="30"/>
        <w:shd w:val="clear" w:color="auto" w:fill="auto"/>
        <w:tabs>
          <w:tab w:val="left" w:pos="3995"/>
        </w:tabs>
        <w:spacing w:before="0" w:line="240" w:lineRule="auto"/>
        <w:ind w:firstLine="0"/>
        <w:rPr>
          <w:sz w:val="24"/>
          <w:szCs w:val="24"/>
        </w:rPr>
      </w:pPr>
    </w:p>
    <w:p w:rsidR="00647101" w:rsidRPr="001F2C15" w:rsidRDefault="00EF7279" w:rsidP="00EF7279">
      <w:pPr>
        <w:pStyle w:val="21"/>
        <w:shd w:val="clear" w:color="auto" w:fill="auto"/>
        <w:tabs>
          <w:tab w:val="left" w:pos="1247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1.1. </w:t>
      </w:r>
      <w:r w:rsidR="00144236" w:rsidRPr="001F2C15">
        <w:rPr>
          <w:sz w:val="24"/>
          <w:szCs w:val="24"/>
        </w:rPr>
        <w:t xml:space="preserve">Правила обмена деловыми подарками и знаками делового гостеприимства в </w:t>
      </w:r>
      <w:r w:rsidR="001243A6" w:rsidRPr="001F2C15">
        <w:rPr>
          <w:sz w:val="24"/>
          <w:szCs w:val="24"/>
        </w:rPr>
        <w:t>БУЗ ВО «Вологодская центральная районная больница»</w:t>
      </w:r>
      <w:r w:rsidR="00144236" w:rsidRPr="001F2C15">
        <w:rPr>
          <w:sz w:val="24"/>
          <w:szCs w:val="24"/>
        </w:rPr>
        <w:t xml:space="preserve"> (далее - Правила) разработаны в соответствии с Федеральным законом от 25.12.2008 г.№ 273-ФЗ «О противодействии коррупции», иными нормативными правовыми актами Российской Федерации, Кодексом этики и служебного поведения работников </w:t>
      </w:r>
      <w:r w:rsidR="001243A6" w:rsidRPr="001F2C15">
        <w:rPr>
          <w:sz w:val="24"/>
          <w:szCs w:val="24"/>
        </w:rPr>
        <w:t>БУЗ ВО «Вологодская центральная районная больница»</w:t>
      </w:r>
      <w:r w:rsidR="00144236" w:rsidRPr="001F2C15">
        <w:rPr>
          <w:sz w:val="24"/>
          <w:szCs w:val="24"/>
        </w:rPr>
        <w:t xml:space="preserve"> и основаны на общепризнанных нравственных принципах и нормах российского общества и государства.</w:t>
      </w:r>
    </w:p>
    <w:p w:rsidR="00647101" w:rsidRPr="001F2C15" w:rsidRDefault="00EF7279" w:rsidP="00EF7279">
      <w:pPr>
        <w:pStyle w:val="21"/>
        <w:shd w:val="clear" w:color="auto" w:fill="auto"/>
        <w:tabs>
          <w:tab w:val="left" w:pos="1242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1.2. </w:t>
      </w:r>
      <w:r w:rsidR="00144236" w:rsidRPr="001F2C15">
        <w:rPr>
          <w:sz w:val="24"/>
          <w:szCs w:val="24"/>
        </w:rPr>
        <w:t xml:space="preserve">Правила определяют единые для всех работников в </w:t>
      </w:r>
      <w:r w:rsidR="001243A6" w:rsidRPr="001F2C15">
        <w:rPr>
          <w:sz w:val="24"/>
          <w:szCs w:val="24"/>
        </w:rPr>
        <w:t>БУЗ ВО «Вологодская центральная районная больница»</w:t>
      </w:r>
      <w:r w:rsidR="00144236" w:rsidRPr="001F2C15">
        <w:rPr>
          <w:sz w:val="24"/>
          <w:szCs w:val="24"/>
        </w:rPr>
        <w:t xml:space="preserve"> (далее - Учреждение) требования к дарению и принятию деловых подарков.</w:t>
      </w:r>
    </w:p>
    <w:p w:rsidR="00647101" w:rsidRPr="001F2C15" w:rsidRDefault="00EF7279" w:rsidP="00EF7279">
      <w:pPr>
        <w:pStyle w:val="21"/>
        <w:shd w:val="clear" w:color="auto" w:fill="auto"/>
        <w:tabs>
          <w:tab w:val="left" w:pos="1247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1.3. </w:t>
      </w:r>
      <w:r w:rsidR="00144236" w:rsidRPr="001F2C15">
        <w:rPr>
          <w:sz w:val="24"/>
          <w:szCs w:val="24"/>
        </w:rPr>
        <w:t>Учреждение поддерживает корпоративную культуру, в которой деловые подарки, знаки делового гостеприимства и представительские мероприятия рассмат</w:t>
      </w:r>
      <w:r w:rsidR="00144236" w:rsidRPr="001F2C15">
        <w:rPr>
          <w:sz w:val="24"/>
          <w:szCs w:val="24"/>
        </w:rPr>
        <w:softHyphen/>
        <w:t>риваются работниками Учреждения только как инструмент для установления и поддержания деловых отношений и как проявление общепринятой вежливости в ходе деятельности Учреждения.</w:t>
      </w:r>
    </w:p>
    <w:p w:rsidR="00647101" w:rsidRPr="001F2C15" w:rsidRDefault="00EF7279" w:rsidP="00EF7279">
      <w:pPr>
        <w:pStyle w:val="21"/>
        <w:shd w:val="clear" w:color="auto" w:fill="auto"/>
        <w:tabs>
          <w:tab w:val="left" w:pos="1242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1.4. </w:t>
      </w:r>
      <w:r w:rsidR="00144236" w:rsidRPr="001F2C15">
        <w:rPr>
          <w:sz w:val="24"/>
          <w:szCs w:val="24"/>
        </w:rPr>
        <w:t>Учреждение исходит из того, что долговременные деловые отношения, основываются на доверии, взаимном уважении, успехе Учреждения.</w:t>
      </w:r>
    </w:p>
    <w:p w:rsidR="00647101" w:rsidRPr="001F2C15" w:rsidRDefault="00144236" w:rsidP="00EF7279">
      <w:pPr>
        <w:pStyle w:val="2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>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647101" w:rsidRPr="001F2C15" w:rsidRDefault="00EF7279" w:rsidP="00EF7279">
      <w:pPr>
        <w:pStyle w:val="21"/>
        <w:shd w:val="clear" w:color="auto" w:fill="auto"/>
        <w:tabs>
          <w:tab w:val="left" w:pos="1251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1.5. </w:t>
      </w:r>
      <w:r w:rsidR="00144236" w:rsidRPr="001F2C15">
        <w:rPr>
          <w:sz w:val="24"/>
          <w:szCs w:val="24"/>
        </w:rPr>
        <w:t>Действие Правил распространяется на всех работников Учреждения, вне зависимости от уровня занимаемой должности.</w:t>
      </w:r>
    </w:p>
    <w:p w:rsidR="00647101" w:rsidRPr="001F2C15" w:rsidRDefault="00144236" w:rsidP="00EF7279">
      <w:pPr>
        <w:pStyle w:val="2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>Под термином «работник» в настоящих Правилах понимаются штатные работники с полной или частичной занятостью, вступившие в трудовые отношения с Учреждением, независимо от их должности.</w:t>
      </w:r>
    </w:p>
    <w:p w:rsidR="00647101" w:rsidRPr="001F2C15" w:rsidRDefault="00EF7279" w:rsidP="00EF7279">
      <w:pPr>
        <w:pStyle w:val="21"/>
        <w:shd w:val="clear" w:color="auto" w:fill="auto"/>
        <w:tabs>
          <w:tab w:val="left" w:pos="1210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1.6. </w:t>
      </w:r>
      <w:r w:rsidR="00144236" w:rsidRPr="001F2C15">
        <w:rPr>
          <w:sz w:val="24"/>
          <w:szCs w:val="24"/>
        </w:rPr>
        <w:t>Работникам, представляющим интересы Учреждения или действующим от его имени, важно понимать границы допустимого поведения при обмене дедовыми подарками и оказании делового гостеприимства.</w:t>
      </w:r>
    </w:p>
    <w:p w:rsidR="00647101" w:rsidRPr="001F2C15" w:rsidRDefault="00EF7279" w:rsidP="00EF7279">
      <w:pPr>
        <w:pStyle w:val="21"/>
        <w:shd w:val="clear" w:color="auto" w:fill="auto"/>
        <w:tabs>
          <w:tab w:val="left" w:pos="1210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1.7. </w:t>
      </w:r>
      <w:r w:rsidR="00144236" w:rsidRPr="001F2C15">
        <w:rPr>
          <w:sz w:val="24"/>
          <w:szCs w:val="24"/>
        </w:rPr>
        <w:t>При употреблении в настоящих Правилах терминов, описывающих гостеприимство, «представительские мероприятия», «деловое гостеприимство», «корпоративное гостеприимство» - все положения данных Правил применимы к ним одинаковым образом.</w:t>
      </w:r>
    </w:p>
    <w:p w:rsidR="00EF7279" w:rsidRPr="001F2C15" w:rsidRDefault="00EF7279" w:rsidP="00EF7279">
      <w:pPr>
        <w:pStyle w:val="21"/>
        <w:shd w:val="clear" w:color="auto" w:fill="auto"/>
        <w:tabs>
          <w:tab w:val="left" w:pos="1210"/>
        </w:tabs>
        <w:spacing w:line="240" w:lineRule="auto"/>
        <w:jc w:val="both"/>
        <w:rPr>
          <w:sz w:val="24"/>
          <w:szCs w:val="24"/>
        </w:rPr>
      </w:pPr>
    </w:p>
    <w:p w:rsidR="00647101" w:rsidRPr="001F2C15" w:rsidRDefault="00EF7279" w:rsidP="00EF7279">
      <w:pPr>
        <w:pStyle w:val="30"/>
        <w:shd w:val="clear" w:color="auto" w:fill="auto"/>
        <w:tabs>
          <w:tab w:val="left" w:pos="3953"/>
        </w:tabs>
        <w:spacing w:before="0" w:line="240" w:lineRule="auto"/>
        <w:ind w:firstLine="0"/>
        <w:rPr>
          <w:sz w:val="24"/>
          <w:szCs w:val="24"/>
        </w:rPr>
      </w:pPr>
      <w:r w:rsidRPr="001F2C15">
        <w:rPr>
          <w:sz w:val="24"/>
          <w:szCs w:val="24"/>
        </w:rPr>
        <w:t xml:space="preserve">2. </w:t>
      </w:r>
      <w:r w:rsidR="00144236" w:rsidRPr="001F2C15">
        <w:rPr>
          <w:sz w:val="24"/>
          <w:szCs w:val="24"/>
        </w:rPr>
        <w:t>Цели и намерения</w:t>
      </w:r>
    </w:p>
    <w:p w:rsidR="00EF7279" w:rsidRPr="001F2C15" w:rsidRDefault="00EF7279" w:rsidP="00EF7279">
      <w:pPr>
        <w:pStyle w:val="30"/>
        <w:shd w:val="clear" w:color="auto" w:fill="auto"/>
        <w:tabs>
          <w:tab w:val="left" w:pos="3953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647101" w:rsidRPr="001F2C15" w:rsidRDefault="00EF7279" w:rsidP="00EF7279">
      <w:pPr>
        <w:pStyle w:val="21"/>
        <w:shd w:val="clear" w:color="auto" w:fill="auto"/>
        <w:tabs>
          <w:tab w:val="left" w:pos="1265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2.1. </w:t>
      </w:r>
      <w:r w:rsidR="00144236" w:rsidRPr="001F2C15">
        <w:rPr>
          <w:sz w:val="24"/>
          <w:szCs w:val="24"/>
        </w:rPr>
        <w:t>Данные Правила преследует следующие цели:</w:t>
      </w:r>
    </w:p>
    <w:p w:rsidR="00647101" w:rsidRPr="001F2C15" w:rsidRDefault="00EF7279" w:rsidP="00EF7279">
      <w:pPr>
        <w:pStyle w:val="21"/>
        <w:shd w:val="clear" w:color="auto" w:fill="auto"/>
        <w:tabs>
          <w:tab w:val="left" w:pos="918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- </w:t>
      </w:r>
      <w:r w:rsidR="00144236" w:rsidRPr="001F2C15">
        <w:rPr>
          <w:sz w:val="24"/>
          <w:szCs w:val="24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</w:t>
      </w:r>
    </w:p>
    <w:p w:rsidR="00647101" w:rsidRPr="001F2C15" w:rsidRDefault="00EF7279" w:rsidP="00EF7279">
      <w:pPr>
        <w:pStyle w:val="21"/>
        <w:shd w:val="clear" w:color="auto" w:fill="auto"/>
        <w:tabs>
          <w:tab w:val="left" w:pos="913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- </w:t>
      </w:r>
      <w:r w:rsidR="00144236" w:rsidRPr="001F2C15">
        <w:rPr>
          <w:sz w:val="24"/>
          <w:szCs w:val="24"/>
        </w:rPr>
        <w:t>осуществление хозяйственной и проносящей доход деятельности Учреждения исключительно на основе надлежащих норм и правил делового поведения, базирующихся на принципах защиты конкуренции, качества работ, услуг, недопущения конфликта интересов;</w:t>
      </w:r>
    </w:p>
    <w:p w:rsidR="00647101" w:rsidRPr="001F2C15" w:rsidRDefault="00144236" w:rsidP="00EF7279">
      <w:pPr>
        <w:pStyle w:val="2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>-</w:t>
      </w:r>
      <w:r w:rsidR="00EF7279" w:rsidRPr="001F2C15">
        <w:rPr>
          <w:sz w:val="24"/>
          <w:szCs w:val="24"/>
        </w:rPr>
        <w:t xml:space="preserve"> </w:t>
      </w:r>
      <w:r w:rsidRPr="001F2C15">
        <w:rPr>
          <w:sz w:val="24"/>
          <w:szCs w:val="24"/>
        </w:rPr>
        <w:t>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</w:t>
      </w:r>
    </w:p>
    <w:p w:rsidR="00647101" w:rsidRPr="001F2C15" w:rsidRDefault="00144236" w:rsidP="00EF7279">
      <w:pPr>
        <w:pStyle w:val="2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>-</w:t>
      </w:r>
      <w:r w:rsidR="00EF7279" w:rsidRPr="001F2C15">
        <w:rPr>
          <w:sz w:val="24"/>
          <w:szCs w:val="24"/>
        </w:rPr>
        <w:t xml:space="preserve"> </w:t>
      </w:r>
      <w:r w:rsidRPr="001F2C15">
        <w:rPr>
          <w:sz w:val="24"/>
          <w:szCs w:val="24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контрагентам, протекционизм внутри Учреждения.</w:t>
      </w:r>
    </w:p>
    <w:p w:rsidR="00EF7279" w:rsidRPr="001F2C15" w:rsidRDefault="00EF7279" w:rsidP="00EF7279">
      <w:pPr>
        <w:pStyle w:val="21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647101" w:rsidRPr="001F2C15" w:rsidRDefault="00EF7279" w:rsidP="00EF7279">
      <w:pPr>
        <w:pStyle w:val="30"/>
        <w:shd w:val="clear" w:color="auto" w:fill="auto"/>
        <w:tabs>
          <w:tab w:val="left" w:pos="2773"/>
        </w:tabs>
        <w:spacing w:before="0" w:line="240" w:lineRule="auto"/>
        <w:ind w:firstLine="0"/>
        <w:rPr>
          <w:sz w:val="24"/>
          <w:szCs w:val="24"/>
        </w:rPr>
      </w:pPr>
      <w:r w:rsidRPr="001F2C15">
        <w:rPr>
          <w:sz w:val="24"/>
          <w:szCs w:val="24"/>
        </w:rPr>
        <w:t xml:space="preserve">3. </w:t>
      </w:r>
      <w:r w:rsidR="00144236" w:rsidRPr="001F2C15">
        <w:rPr>
          <w:sz w:val="24"/>
          <w:szCs w:val="24"/>
        </w:rPr>
        <w:t>Правила обмена деловыми подарками и знаками делового гостеприимства</w:t>
      </w:r>
    </w:p>
    <w:p w:rsidR="00EF7279" w:rsidRPr="001F2C15" w:rsidRDefault="00EF7279" w:rsidP="00EF7279">
      <w:pPr>
        <w:pStyle w:val="30"/>
        <w:shd w:val="clear" w:color="auto" w:fill="auto"/>
        <w:tabs>
          <w:tab w:val="left" w:pos="2773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647101" w:rsidRPr="001F2C15" w:rsidRDefault="00EF7279" w:rsidP="00167CC3">
      <w:pPr>
        <w:pStyle w:val="21"/>
        <w:shd w:val="clear" w:color="auto" w:fill="auto"/>
        <w:tabs>
          <w:tab w:val="left" w:pos="1215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3.1. </w:t>
      </w:r>
      <w:r w:rsidR="00144236" w:rsidRPr="001F2C15">
        <w:rPr>
          <w:sz w:val="24"/>
          <w:szCs w:val="24"/>
        </w:rPr>
        <w:t>Работники Учреждения могут получать деловые подарки, знаки делового гостеприимства только на официальных мероприятиях, если эго не противоречит требованиям антикоррупционного законодательства Российской Федерации, автономного округа, настоящим Правилам, локальным нормативным актам Учреждения.</w:t>
      </w:r>
    </w:p>
    <w:p w:rsidR="00647101" w:rsidRPr="001F2C15" w:rsidRDefault="00144236" w:rsidP="00167CC3">
      <w:pPr>
        <w:pStyle w:val="2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Под </w:t>
      </w:r>
      <w:r w:rsidRPr="001F2C15">
        <w:rPr>
          <w:rStyle w:val="24"/>
          <w:sz w:val="24"/>
          <w:szCs w:val="24"/>
        </w:rPr>
        <w:t xml:space="preserve">официальным мероприятием </w:t>
      </w:r>
      <w:r w:rsidRPr="001F2C15">
        <w:rPr>
          <w:sz w:val="24"/>
          <w:szCs w:val="24"/>
        </w:rPr>
        <w:t>следует понимать мероприятие, проведение которого подтверждено (санкционировано) соответствующим распоряжением, приказом или иным распорядительным актом (например, служебная командировка, включая встречи и иные мероприятия в период командирования, проведение совещаний, конференций, приемов представителей, членов официальных делегаций, должностных лиц государственных (муниципальных) органов, организаций, иностранных государств, прибывающих с официальным и рабочим визитом, встреч и переговоров).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1210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3.2. </w:t>
      </w:r>
      <w:r w:rsidR="00144236" w:rsidRPr="001F2C15">
        <w:rPr>
          <w:sz w:val="24"/>
          <w:szCs w:val="24"/>
        </w:rPr>
        <w:t>Подарки и услуги, принимаемые и предоставляемые Учреждением, передаются и принимаются только от имени Учреждения в целом, а не как подарок или передача от отдельного работника Учреждения.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1206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3.3. </w:t>
      </w:r>
      <w:r w:rsidR="00144236" w:rsidRPr="001F2C15">
        <w:rPr>
          <w:sz w:val="24"/>
          <w:szCs w:val="24"/>
        </w:rPr>
        <w:t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1513"/>
          <w:tab w:val="left" w:pos="2962"/>
          <w:tab w:val="left" w:pos="5506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3.4. </w:t>
      </w:r>
      <w:r w:rsidR="00144236" w:rsidRPr="001F2C15">
        <w:rPr>
          <w:sz w:val="24"/>
          <w:szCs w:val="24"/>
        </w:rPr>
        <w:t>Деловые</w:t>
      </w:r>
      <w:r w:rsidR="00144236" w:rsidRPr="001F2C15">
        <w:rPr>
          <w:sz w:val="24"/>
          <w:szCs w:val="24"/>
        </w:rPr>
        <w:tab/>
        <w:t>подарки, подлежащие</w:t>
      </w:r>
      <w:r w:rsidR="00144236" w:rsidRPr="001F2C15">
        <w:rPr>
          <w:sz w:val="24"/>
          <w:szCs w:val="24"/>
        </w:rPr>
        <w:tab/>
        <w:t>дарению, и знаки делового</w:t>
      </w:r>
    </w:p>
    <w:p w:rsidR="00647101" w:rsidRPr="001F2C15" w:rsidRDefault="00144236" w:rsidP="00167CC3">
      <w:pPr>
        <w:pStyle w:val="2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>гостеприимства, которые работники Учреждения от имени Учреждения могут передавать другим лицам и организациям, или принимать от имени Учреждения и других лиц и организаций в связи со своей трудовой деятельностью, а также представительские расходы, в том числе, на деловое гостеприимство и продвижение Учреждения, которые работники Учреждения от имени Учреждения могут нести, должны одновременно соответствовать следующим критериям:</w:t>
      </w:r>
    </w:p>
    <w:p w:rsidR="00647101" w:rsidRPr="001F2C15" w:rsidRDefault="00144236" w:rsidP="00167CC3">
      <w:pPr>
        <w:pStyle w:val="2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>быть прямо связаны с уставными целями деятельности Учреждения, например, с презентацией или завершением проектов, успешным исполнением контрактов либо с общенациональными праздниками (новый год, 8 марта, 23 февраля, день рождения предприятия, день рождения контактного лица со стороны клиента);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920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- </w:t>
      </w:r>
      <w:r w:rsidR="00144236" w:rsidRPr="001F2C15">
        <w:rPr>
          <w:sz w:val="24"/>
          <w:szCs w:val="24"/>
        </w:rPr>
        <w:t>быть разумно обоснованными, соразмерными и не являться предметами роскоши;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947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- </w:t>
      </w:r>
      <w:r w:rsidR="00144236" w:rsidRPr="001F2C15">
        <w:rPr>
          <w:sz w:val="24"/>
          <w:szCs w:val="24"/>
        </w:rPr>
        <w:t>стоимость подарка не может превышать 3000,00 рублей;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947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- </w:t>
      </w:r>
      <w:r w:rsidR="00144236" w:rsidRPr="001F2C15">
        <w:rPr>
          <w:sz w:val="24"/>
          <w:szCs w:val="24"/>
        </w:rPr>
        <w:t>расходы должны быть согласованы с руководством Учреждения;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920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- </w:t>
      </w:r>
      <w:r w:rsidR="00144236" w:rsidRPr="001F2C15">
        <w:rPr>
          <w:sz w:val="24"/>
          <w:szCs w:val="24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647101" w:rsidRPr="001F2C15" w:rsidRDefault="00144236" w:rsidP="00167CC3">
      <w:pPr>
        <w:pStyle w:val="2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>-</w:t>
      </w:r>
      <w:r w:rsidR="00EF7279" w:rsidRPr="001F2C15">
        <w:rPr>
          <w:sz w:val="24"/>
          <w:szCs w:val="24"/>
        </w:rPr>
        <w:t xml:space="preserve"> </w:t>
      </w:r>
      <w:r w:rsidRPr="001F2C15">
        <w:rPr>
          <w:sz w:val="24"/>
          <w:szCs w:val="24"/>
        </w:rPr>
        <w:t>не 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647101" w:rsidRPr="001F2C15" w:rsidRDefault="00144236" w:rsidP="00167CC3">
      <w:pPr>
        <w:pStyle w:val="2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>-</w:t>
      </w:r>
      <w:r w:rsidR="00EF7279" w:rsidRPr="001F2C15">
        <w:rPr>
          <w:sz w:val="24"/>
          <w:szCs w:val="24"/>
        </w:rPr>
        <w:t xml:space="preserve"> </w:t>
      </w:r>
      <w:r w:rsidRPr="001F2C15">
        <w:rPr>
          <w:sz w:val="24"/>
          <w:szCs w:val="24"/>
        </w:rPr>
        <w:t>не создавать репутационного риска для Учреждения, работников и иных лиц в случае раскрытия информации о совершённых подарках и понесенных представительских расходах;</w:t>
      </w:r>
    </w:p>
    <w:p w:rsidR="00647101" w:rsidRPr="001F2C15" w:rsidRDefault="00144236" w:rsidP="00167CC3">
      <w:pPr>
        <w:pStyle w:val="2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>-</w:t>
      </w:r>
      <w:r w:rsidR="00EF7279" w:rsidRPr="001F2C15">
        <w:rPr>
          <w:sz w:val="24"/>
          <w:szCs w:val="24"/>
        </w:rPr>
        <w:t xml:space="preserve"> </w:t>
      </w:r>
      <w:r w:rsidRPr="001F2C15">
        <w:rPr>
          <w:sz w:val="24"/>
          <w:szCs w:val="24"/>
        </w:rPr>
        <w:t>не противоречить принципам и требованиям антикоррупционного законодательства Российской Федерации, настоящих Правил, антикоррупционной политики Учреждения, Кодекса профессиональной этики и другим локальным актам Учреждения и общепринятым нормам морали и нравственности.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1210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3.5. </w:t>
      </w:r>
      <w:r w:rsidR="00144236" w:rsidRPr="001F2C15">
        <w:rPr>
          <w:sz w:val="24"/>
          <w:szCs w:val="24"/>
        </w:rPr>
        <w:t>Деловые подарки, в том числе в виде оказания услуг, знаков особого внима</w:t>
      </w:r>
      <w:r w:rsidR="00144236" w:rsidRPr="001F2C15">
        <w:rPr>
          <w:sz w:val="24"/>
          <w:szCs w:val="24"/>
        </w:rPr>
        <w:softHyphen/>
        <w:t>ния и участия в развлекательных и аналогичных мероприятиях не должны ставить принимаюшуто сторону в зависимое положение, приводить к возникновению каких- либо встречных обязательств со стороны получателя или оказывать влияние на объективность его деловых суждений и решений.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1210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3.6. </w:t>
      </w:r>
      <w:r w:rsidR="00144236" w:rsidRPr="001F2C15">
        <w:rPr>
          <w:sz w:val="24"/>
          <w:szCs w:val="24"/>
        </w:rPr>
        <w:t>Для установления и поддержания деловых отношений и как проявление общепринятой вежливости работники Учреждения могут презентовать третьим лицам и получать от них представительские подарки. Под представительскими подарками понимаются сувенирная продукция (в том числе с логотипом Учреждения), цветы, кондитерские изделия и аналогичная продукция.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1210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3.7. </w:t>
      </w:r>
      <w:r w:rsidR="00144236" w:rsidRPr="001F2C15">
        <w:rPr>
          <w:sz w:val="24"/>
          <w:szCs w:val="24"/>
        </w:rPr>
        <w:t>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Учреждения.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1210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3.8. </w:t>
      </w:r>
      <w:r w:rsidR="00144236" w:rsidRPr="001F2C15">
        <w:rPr>
          <w:sz w:val="24"/>
          <w:szCs w:val="24"/>
        </w:rPr>
        <w:t xml:space="preserve">Права и обязанности работников Учреждения при обмене деловыми подарками и знаками </w:t>
      </w:r>
      <w:r w:rsidR="00144236" w:rsidRPr="001F2C15">
        <w:rPr>
          <w:sz w:val="24"/>
          <w:szCs w:val="24"/>
        </w:rPr>
        <w:lastRenderedPageBreak/>
        <w:t>делового гостеприимства.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1412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3.8.1. </w:t>
      </w:r>
      <w:r w:rsidR="00144236" w:rsidRPr="001F2C15">
        <w:rPr>
          <w:sz w:val="24"/>
          <w:szCs w:val="24"/>
        </w:rPr>
        <w:t>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1412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3.8.2. </w:t>
      </w:r>
      <w:r w:rsidR="00144236" w:rsidRPr="001F2C15">
        <w:rPr>
          <w:sz w:val="24"/>
          <w:szCs w:val="24"/>
        </w:rPr>
        <w:t>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1407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3.8.3. </w:t>
      </w:r>
      <w:r w:rsidR="00144236" w:rsidRPr="001F2C15">
        <w:rPr>
          <w:sz w:val="24"/>
          <w:szCs w:val="24"/>
        </w:rPr>
        <w:t>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 Принимаемые деловые подарки и деловое гостеприимство не должны приводить к возникновению каких - либо встречных обязательств со стороны получателя и/или оказывать влияние на объективность его деловых суждений и решений.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1402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3.8.4. </w:t>
      </w:r>
      <w:r w:rsidR="00144236" w:rsidRPr="001F2C15">
        <w:rPr>
          <w:sz w:val="24"/>
          <w:szCs w:val="24"/>
        </w:rPr>
        <w:t>При любых сомнениях в правомерности или этичности своих действий работники Учреждения обязаны поставить в известность руководство Учреждения и проконсультироваться с ними, прежде чем дарить или получать подарки или участвовать в тех или иных представительских мероприятиях.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1407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3.8.5. </w:t>
      </w:r>
      <w:r w:rsidR="00144236" w:rsidRPr="001F2C15">
        <w:rPr>
          <w:sz w:val="24"/>
          <w:szCs w:val="24"/>
        </w:rPr>
        <w:t>Работники Учреждения не вправе использовать служебное положение в личных целях, включая использование имущества Учреждения, в том числе: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913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- </w:t>
      </w:r>
      <w:r w:rsidR="00144236" w:rsidRPr="001F2C15">
        <w:rPr>
          <w:sz w:val="24"/>
          <w:szCs w:val="24"/>
        </w:rPr>
        <w:t>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913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- </w:t>
      </w:r>
      <w:r w:rsidR="00144236" w:rsidRPr="001F2C15">
        <w:rPr>
          <w:sz w:val="24"/>
          <w:szCs w:val="24"/>
        </w:rPr>
        <w:t>для получения подарков, вознаграждения и иных выгод для себя лично и других лиц в процессе ведения дел Учреждения, в т. ч. как до, так и после проведения переговоров о заключении гражданско-правовых договоров и иных сделок.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1398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3.8.6. </w:t>
      </w:r>
      <w:r w:rsidR="00144236" w:rsidRPr="001F2C15">
        <w:rPr>
          <w:sz w:val="24"/>
          <w:szCs w:val="24"/>
        </w:rPr>
        <w:t>Работникам Учреждения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совет.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1402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3.8.7. </w:t>
      </w:r>
      <w:r w:rsidR="00144236" w:rsidRPr="001F2C15">
        <w:rPr>
          <w:sz w:val="24"/>
          <w:szCs w:val="24"/>
        </w:rPr>
        <w:t>Не допускается передавать и принимать подарки от Учреждения,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1402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3.8.8. </w:t>
      </w:r>
      <w:r w:rsidR="00144236" w:rsidRPr="001F2C15">
        <w:rPr>
          <w:sz w:val="24"/>
          <w:szCs w:val="24"/>
        </w:rPr>
        <w:t>Работники Учреждения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Учреждением решения и т.д.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1398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3.8.9. </w:t>
      </w:r>
      <w:r w:rsidR="00144236" w:rsidRPr="001F2C15">
        <w:rPr>
          <w:sz w:val="24"/>
          <w:szCs w:val="24"/>
        </w:rPr>
        <w:t>Администрация Учреждения не приемлет коррупции. Подарки не должны быть использованы для дачи/получения взяток или коррупции во всех ее проявлениях.</w:t>
      </w:r>
    </w:p>
    <w:p w:rsidR="00647101" w:rsidRPr="001F2C15" w:rsidRDefault="00EF7279" w:rsidP="00167CC3">
      <w:pPr>
        <w:pStyle w:val="2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3.8.10. </w:t>
      </w:r>
      <w:r w:rsidR="00144236" w:rsidRPr="001F2C15">
        <w:rPr>
          <w:sz w:val="24"/>
          <w:szCs w:val="24"/>
        </w:rPr>
        <w:t>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1532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3.8.11. </w:t>
      </w:r>
      <w:r w:rsidR="00144236" w:rsidRPr="001F2C15">
        <w:rPr>
          <w:sz w:val="24"/>
          <w:szCs w:val="24"/>
        </w:rPr>
        <w:t>Подарки и услуги не должны ставить под сомнение имидж или деловую репутацию Учреждения или ее работника. Работник Учреждения, получивший деловой подарок, обязан сообщить об этом руководству Учреждения.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1603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3.8.12. </w:t>
      </w:r>
      <w:r w:rsidR="00144236" w:rsidRPr="001F2C15">
        <w:rPr>
          <w:sz w:val="24"/>
          <w:szCs w:val="24"/>
        </w:rPr>
        <w:t>Работник Учреждения не вправе предлагать третьим лицам или принимать от таковых подарки, выплаты, компенсации и тому подобное, несовместимые с принятой практикой деловых отношений, не отвечающие требованиям хорошего тона, независимо от из стоимости. Если работнику Учреждения предлагаются подобные подарки или деньги, он обязан немедленно сообщить об этом руководству Учреждения.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1651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3.8.13. </w:t>
      </w:r>
      <w:r w:rsidR="00144236" w:rsidRPr="001F2C15">
        <w:rPr>
          <w:sz w:val="24"/>
          <w:szCs w:val="24"/>
        </w:rPr>
        <w:t>Работник Учреждения,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(бездействие), должен:</w:t>
      </w:r>
    </w:p>
    <w:p w:rsidR="00647101" w:rsidRPr="001F2C15" w:rsidRDefault="00144236" w:rsidP="00167CC3">
      <w:pPr>
        <w:pStyle w:val="2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>-</w:t>
      </w:r>
      <w:r w:rsidR="00EF7279" w:rsidRPr="001F2C15">
        <w:rPr>
          <w:sz w:val="24"/>
          <w:szCs w:val="24"/>
        </w:rPr>
        <w:t xml:space="preserve"> </w:t>
      </w:r>
      <w:r w:rsidRPr="001F2C15">
        <w:rPr>
          <w:sz w:val="24"/>
          <w:szCs w:val="24"/>
        </w:rPr>
        <w:t>отказаться от них и немедленно уведомить своего руководителя Учреждения о факте предложения подарка (вознаграждения);</w:t>
      </w:r>
    </w:p>
    <w:p w:rsidR="00647101" w:rsidRPr="001F2C15" w:rsidRDefault="00144236" w:rsidP="00167CC3">
      <w:pPr>
        <w:pStyle w:val="2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>-</w:t>
      </w:r>
      <w:r w:rsidR="00EF7279" w:rsidRPr="001F2C15">
        <w:rPr>
          <w:sz w:val="24"/>
          <w:szCs w:val="24"/>
        </w:rPr>
        <w:t xml:space="preserve"> </w:t>
      </w:r>
      <w:r w:rsidRPr="001F2C15">
        <w:rPr>
          <w:sz w:val="24"/>
          <w:szCs w:val="24"/>
        </w:rPr>
        <w:t>по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647101" w:rsidRPr="001F2C15" w:rsidRDefault="00144236" w:rsidP="00167CC3">
      <w:pPr>
        <w:pStyle w:val="2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>-</w:t>
      </w:r>
      <w:r w:rsidR="00EF7279" w:rsidRPr="001F2C15">
        <w:rPr>
          <w:sz w:val="24"/>
          <w:szCs w:val="24"/>
        </w:rPr>
        <w:t xml:space="preserve"> </w:t>
      </w:r>
      <w:r w:rsidRPr="001F2C15">
        <w:rPr>
          <w:sz w:val="24"/>
          <w:szCs w:val="24"/>
        </w:rPr>
        <w:t xml:space="preserve">в случае если подарок или вознаграждение не представляется возможным отклонить или </w:t>
      </w:r>
      <w:r w:rsidRPr="001F2C15">
        <w:rPr>
          <w:sz w:val="24"/>
          <w:szCs w:val="24"/>
        </w:rPr>
        <w:lastRenderedPageBreak/>
        <w:t>возвратить, передать его с соответствующей служебной запиской для принятия соответствующих мер руководству Учреждения и продолжить работу в установленном в Учреждении порядке над вопросом, с которым был связан подарок или вознаграждение.</w:t>
      </w:r>
    </w:p>
    <w:p w:rsidR="00647101" w:rsidRPr="001F2C15" w:rsidRDefault="00EF7279" w:rsidP="00167CC3">
      <w:pPr>
        <w:pStyle w:val="21"/>
        <w:shd w:val="clear" w:color="auto" w:fill="auto"/>
        <w:tabs>
          <w:tab w:val="left" w:pos="1348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3.9. </w:t>
      </w:r>
      <w:r w:rsidR="00144236" w:rsidRPr="001F2C15">
        <w:rPr>
          <w:sz w:val="24"/>
          <w:szCs w:val="24"/>
        </w:rPr>
        <w:t xml:space="preserve"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должностное лицо Учреждения, ответственное </w:t>
      </w:r>
      <w:r w:rsidR="001071B0" w:rsidRPr="001F2C15">
        <w:rPr>
          <w:sz w:val="24"/>
          <w:szCs w:val="24"/>
        </w:rPr>
        <w:t>за работу по профилактике коррупционных правонарушений</w:t>
      </w:r>
      <w:r w:rsidR="00144236" w:rsidRPr="001F2C15">
        <w:rPr>
          <w:sz w:val="24"/>
          <w:szCs w:val="24"/>
        </w:rPr>
        <w:t>, в соответствии с процедурой раскрытия конфликта интересов, утвержденной локальным нормативным актом организации.</w:t>
      </w:r>
    </w:p>
    <w:p w:rsidR="00647101" w:rsidRPr="001F2C15" w:rsidRDefault="00167CC3" w:rsidP="00167CC3">
      <w:pPr>
        <w:pStyle w:val="21"/>
        <w:shd w:val="clear" w:color="auto" w:fill="auto"/>
        <w:tabs>
          <w:tab w:val="left" w:pos="1385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3.10. </w:t>
      </w:r>
      <w:r w:rsidR="00144236" w:rsidRPr="001F2C15">
        <w:rPr>
          <w:sz w:val="24"/>
          <w:szCs w:val="24"/>
        </w:rPr>
        <w:t>Работникам Учреждения запрещается:</w:t>
      </w:r>
    </w:p>
    <w:p w:rsidR="00647101" w:rsidRPr="001F2C15" w:rsidRDefault="00144236" w:rsidP="00167CC3">
      <w:pPr>
        <w:pStyle w:val="2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>-</w:t>
      </w:r>
      <w:r w:rsidR="00167CC3" w:rsidRPr="001F2C15">
        <w:rPr>
          <w:sz w:val="24"/>
          <w:szCs w:val="24"/>
        </w:rPr>
        <w:t xml:space="preserve"> </w:t>
      </w:r>
      <w:r w:rsidRPr="001F2C15">
        <w:rPr>
          <w:sz w:val="24"/>
          <w:szCs w:val="24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647101" w:rsidRPr="001F2C15" w:rsidRDefault="00144236" w:rsidP="00167CC3">
      <w:pPr>
        <w:pStyle w:val="2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>-</w:t>
      </w:r>
      <w:r w:rsidR="00167CC3" w:rsidRPr="001F2C15">
        <w:rPr>
          <w:sz w:val="24"/>
          <w:szCs w:val="24"/>
        </w:rPr>
        <w:t xml:space="preserve"> </w:t>
      </w:r>
      <w:r w:rsidRPr="001F2C15">
        <w:rPr>
          <w:sz w:val="24"/>
          <w:szCs w:val="24"/>
        </w:rPr>
        <w:t>принимать деловые подарки и т.д. в ходе проведения торгов и во время прямых переговоров при заключении договоров (контрактов);</w:t>
      </w:r>
    </w:p>
    <w:p w:rsidR="00647101" w:rsidRPr="001F2C15" w:rsidRDefault="00144236" w:rsidP="00167CC3">
      <w:pPr>
        <w:pStyle w:val="2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>-</w:t>
      </w:r>
      <w:r w:rsidR="00167CC3" w:rsidRPr="001F2C15">
        <w:rPr>
          <w:sz w:val="24"/>
          <w:szCs w:val="24"/>
        </w:rPr>
        <w:t xml:space="preserve"> </w:t>
      </w:r>
      <w:r w:rsidRPr="001F2C15">
        <w:rPr>
          <w:sz w:val="24"/>
          <w:szCs w:val="24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647101" w:rsidRPr="001F2C15" w:rsidRDefault="00144236" w:rsidP="00167CC3">
      <w:pPr>
        <w:pStyle w:val="2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>-</w:t>
      </w:r>
      <w:r w:rsidR="00167CC3" w:rsidRPr="001F2C15">
        <w:rPr>
          <w:sz w:val="24"/>
          <w:szCs w:val="24"/>
        </w:rPr>
        <w:t xml:space="preserve"> </w:t>
      </w:r>
      <w:r w:rsidRPr="001F2C15">
        <w:rPr>
          <w:sz w:val="24"/>
          <w:szCs w:val="24"/>
        </w:rPr>
        <w:t>принимать подарки в форме наличных, безналичных денежных средств, ценных бумаг, драгоценных металлов.</w:t>
      </w:r>
    </w:p>
    <w:p w:rsidR="00647101" w:rsidRPr="001F2C15" w:rsidRDefault="00167CC3" w:rsidP="00167CC3">
      <w:pPr>
        <w:pStyle w:val="21"/>
        <w:shd w:val="clear" w:color="auto" w:fill="auto"/>
        <w:tabs>
          <w:tab w:val="left" w:pos="1348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3.11. </w:t>
      </w:r>
      <w:r w:rsidR="00144236" w:rsidRPr="001F2C15">
        <w:rPr>
          <w:sz w:val="24"/>
          <w:szCs w:val="24"/>
        </w:rPr>
        <w:t>В случае осуществления спонсорских, благотворительных программ и мероприятий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путём.</w:t>
      </w:r>
    </w:p>
    <w:p w:rsidR="00647101" w:rsidRPr="001F2C15" w:rsidRDefault="00167CC3" w:rsidP="00167CC3">
      <w:pPr>
        <w:pStyle w:val="21"/>
        <w:shd w:val="clear" w:color="auto" w:fill="auto"/>
        <w:tabs>
          <w:tab w:val="left" w:pos="1348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3.12. </w:t>
      </w:r>
      <w:r w:rsidR="00144236" w:rsidRPr="001F2C15">
        <w:rPr>
          <w:sz w:val="24"/>
          <w:szCs w:val="24"/>
        </w:rPr>
        <w:t>Учреждение может принять решение об участии в благотворительных мероприятиях, направленных на создание имиджа Учреждения. При этом бюджет и план участия в мероприятиях согласуются с руководством Учреждения.</w:t>
      </w:r>
    </w:p>
    <w:p w:rsidR="00647101" w:rsidRPr="001F2C15" w:rsidRDefault="00167CC3" w:rsidP="00167CC3">
      <w:pPr>
        <w:pStyle w:val="21"/>
        <w:shd w:val="clear" w:color="auto" w:fill="auto"/>
        <w:tabs>
          <w:tab w:val="left" w:pos="1348"/>
        </w:tabs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 xml:space="preserve">3.13. </w:t>
      </w:r>
      <w:r w:rsidR="00144236" w:rsidRPr="001F2C15">
        <w:rPr>
          <w:sz w:val="24"/>
          <w:szCs w:val="24"/>
        </w:rPr>
        <w:t>Неисполнение настоящих Правил может стать основанием для при</w:t>
      </w:r>
      <w:r w:rsidR="00144236" w:rsidRPr="001F2C15">
        <w:rPr>
          <w:sz w:val="24"/>
          <w:szCs w:val="24"/>
        </w:rPr>
        <w:softHyphen/>
        <w:t>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167CC3" w:rsidRPr="001F2C15" w:rsidRDefault="00167CC3" w:rsidP="00167CC3">
      <w:pPr>
        <w:pStyle w:val="21"/>
        <w:shd w:val="clear" w:color="auto" w:fill="auto"/>
        <w:tabs>
          <w:tab w:val="left" w:pos="1348"/>
        </w:tabs>
        <w:spacing w:line="240" w:lineRule="auto"/>
        <w:jc w:val="both"/>
        <w:rPr>
          <w:sz w:val="24"/>
          <w:szCs w:val="24"/>
        </w:rPr>
      </w:pPr>
    </w:p>
    <w:p w:rsidR="00647101" w:rsidRPr="001F2C15" w:rsidRDefault="00167CC3" w:rsidP="00167CC3">
      <w:pPr>
        <w:pStyle w:val="30"/>
        <w:shd w:val="clear" w:color="auto" w:fill="auto"/>
        <w:tabs>
          <w:tab w:val="left" w:pos="3833"/>
        </w:tabs>
        <w:spacing w:before="0" w:line="240" w:lineRule="auto"/>
        <w:ind w:firstLine="0"/>
        <w:rPr>
          <w:sz w:val="24"/>
          <w:szCs w:val="24"/>
        </w:rPr>
      </w:pPr>
      <w:r w:rsidRPr="001F2C15">
        <w:rPr>
          <w:sz w:val="24"/>
          <w:szCs w:val="24"/>
        </w:rPr>
        <w:t xml:space="preserve">4. </w:t>
      </w:r>
      <w:r w:rsidR="00144236" w:rsidRPr="001F2C15">
        <w:rPr>
          <w:sz w:val="24"/>
          <w:szCs w:val="24"/>
        </w:rPr>
        <w:t>Область применения</w:t>
      </w:r>
    </w:p>
    <w:p w:rsidR="00167CC3" w:rsidRPr="001F2C15" w:rsidRDefault="00167CC3" w:rsidP="00EF7279">
      <w:pPr>
        <w:pStyle w:val="21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647101" w:rsidRPr="001F2C15" w:rsidRDefault="00144236" w:rsidP="00167CC3">
      <w:pPr>
        <w:pStyle w:val="2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>Настоящий Порядок является обязательным для всех и каждого работника Учреждения в период работы в Учреждении.</w:t>
      </w:r>
    </w:p>
    <w:p w:rsidR="00647101" w:rsidRPr="001F2C15" w:rsidRDefault="00144236" w:rsidP="00167CC3">
      <w:pPr>
        <w:pStyle w:val="2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F2C15">
        <w:rPr>
          <w:sz w:val="24"/>
          <w:szCs w:val="24"/>
        </w:rPr>
        <w:t>Настоящий Порядок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p w:rsidR="00167CC3" w:rsidRPr="001F2C15" w:rsidRDefault="00167CC3" w:rsidP="00167CC3">
      <w:pPr>
        <w:pStyle w:val="2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sectPr w:rsidR="00167CC3" w:rsidRPr="001F2C15" w:rsidSect="000504AC">
      <w:pgSz w:w="11900" w:h="16840"/>
      <w:pgMar w:top="567" w:right="567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E7" w:rsidRDefault="006153E7">
      <w:r>
        <w:separator/>
      </w:r>
    </w:p>
  </w:endnote>
  <w:endnote w:type="continuationSeparator" w:id="0">
    <w:p w:rsidR="006153E7" w:rsidRDefault="0061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E7" w:rsidRDefault="006153E7"/>
  </w:footnote>
  <w:footnote w:type="continuationSeparator" w:id="0">
    <w:p w:rsidR="006153E7" w:rsidRDefault="006153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78B"/>
    <w:multiLevelType w:val="multilevel"/>
    <w:tmpl w:val="D71A7904"/>
    <w:lvl w:ilvl="0">
      <w:start w:val="6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31214"/>
    <w:multiLevelType w:val="multilevel"/>
    <w:tmpl w:val="8EF2512C"/>
    <w:lvl w:ilvl="0">
      <w:start w:val="7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C0618E"/>
    <w:multiLevelType w:val="multilevel"/>
    <w:tmpl w:val="C3680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C06C7A"/>
    <w:multiLevelType w:val="multilevel"/>
    <w:tmpl w:val="A0043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01"/>
    <w:rsid w:val="000504AC"/>
    <w:rsid w:val="0009476F"/>
    <w:rsid w:val="000C7DDA"/>
    <w:rsid w:val="001071B0"/>
    <w:rsid w:val="001243A6"/>
    <w:rsid w:val="00144236"/>
    <w:rsid w:val="00167CC3"/>
    <w:rsid w:val="001F2C15"/>
    <w:rsid w:val="003B31EE"/>
    <w:rsid w:val="003C2905"/>
    <w:rsid w:val="006153E7"/>
    <w:rsid w:val="00647101"/>
    <w:rsid w:val="00862E69"/>
    <w:rsid w:val="00A31F33"/>
    <w:rsid w:val="00AA4394"/>
    <w:rsid w:val="00C94B1B"/>
    <w:rsid w:val="00EF7279"/>
    <w:rsid w:val="00F3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"/>
      <w:szCs w:val="1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7pt">
    <w:name w:val="Основной текст (2) + 17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10"/>
      <w:szCs w:val="1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288" w:lineRule="exact"/>
      <w:ind w:hanging="3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"/>
      <w:szCs w:val="1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7pt">
    <w:name w:val="Основной текст (2) + 17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10"/>
      <w:szCs w:val="1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288" w:lineRule="exact"/>
      <w:ind w:hanging="3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DD69D-4546-4C40-ACB1-1DD93478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2025-02-20T10:10:00Z</dcterms:created>
  <dcterms:modified xsi:type="dcterms:W3CDTF">2025-03-04T09:41:00Z</dcterms:modified>
</cp:coreProperties>
</file>