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4" w:lineRule="exact" w:before="78"/>
        <w:ind w:left="419" w:right="418"/>
        <w:jc w:val="center"/>
      </w:pPr>
      <w:r>
        <w:rPr/>
        <w:pict>
          <v:line style="position:absolute;mso-position-horizontal-relative:page;mso-position-vertical-relative:page;z-index:-16019456" from="31.775591pt,172.921112pt" to="558.275616pt,172.921112pt" stroked="true" strokeweight=".52pt" strokecolor="#000000">
            <v:stroke dashstyle="solid"/>
            <w10:wrap type="none"/>
          </v:line>
        </w:pict>
      </w:r>
      <w:r>
        <w:rPr/>
        <w:t>АНКЕТА</w:t>
      </w:r>
    </w:p>
    <w:p>
      <w:pPr>
        <w:pStyle w:val="BodyText"/>
        <w:spacing w:line="199" w:lineRule="auto" w:before="16"/>
        <w:ind w:left="421" w:right="418"/>
        <w:jc w:val="center"/>
      </w:pPr>
      <w:r>
        <w:rPr/>
        <w:t>для</w:t>
      </w:r>
      <w:r>
        <w:rPr>
          <w:spacing w:val="41"/>
        </w:rPr>
        <w:t> </w:t>
      </w:r>
      <w:r>
        <w:rPr/>
        <w:t>граждан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возрасте</w:t>
      </w:r>
      <w:r>
        <w:rPr>
          <w:spacing w:val="41"/>
        </w:rPr>
        <w:t> </w:t>
      </w:r>
      <w:r>
        <w:rPr/>
        <w:t>65</w:t>
      </w:r>
      <w:r>
        <w:rPr>
          <w:spacing w:val="41"/>
        </w:rPr>
        <w:t> </w:t>
      </w:r>
      <w:r>
        <w:rPr/>
        <w:t>лет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старше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выявление</w:t>
      </w:r>
      <w:r>
        <w:rPr>
          <w:spacing w:val="41"/>
        </w:rPr>
        <w:t> </w:t>
      </w:r>
      <w:r>
        <w:rPr/>
        <w:t>хронических</w:t>
      </w:r>
      <w:r>
        <w:rPr>
          <w:spacing w:val="41"/>
        </w:rPr>
        <w:t> </w:t>
      </w:r>
      <w:r>
        <w:rPr/>
        <w:t>неинфекционных</w:t>
      </w:r>
      <w:r>
        <w:rPr>
          <w:spacing w:val="-59"/>
        </w:rPr>
        <w:t> </w:t>
      </w:r>
      <w:r>
        <w:rPr/>
        <w:t>заболеваний,</w:t>
      </w:r>
      <w:r>
        <w:rPr>
          <w:spacing w:val="15"/>
        </w:rPr>
        <w:t> </w:t>
      </w:r>
      <w:r>
        <w:rPr/>
        <w:t>факторов</w:t>
      </w:r>
      <w:r>
        <w:rPr>
          <w:spacing w:val="15"/>
        </w:rPr>
        <w:t> </w:t>
      </w:r>
      <w:r>
        <w:rPr/>
        <w:t>риска,</w:t>
      </w:r>
      <w:r>
        <w:rPr>
          <w:spacing w:val="16"/>
        </w:rPr>
        <w:t> </w:t>
      </w:r>
      <w:r>
        <w:rPr/>
        <w:t>старческой</w:t>
      </w:r>
      <w:r>
        <w:rPr>
          <w:spacing w:val="15"/>
        </w:rPr>
        <w:t> </w:t>
      </w:r>
      <w:r>
        <w:rPr/>
        <w:t>астении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4"/>
        <w:gridCol w:w="2268"/>
      </w:tblGrid>
      <w:tr>
        <w:trPr>
          <w:trHeight w:val="320" w:hRule="atLeast"/>
        </w:trPr>
        <w:tc>
          <w:tcPr>
            <w:tcW w:w="10772" w:type="dxa"/>
            <w:gridSpan w:val="2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анкетирования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(день,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месяц,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год):</w:t>
            </w:r>
          </w:p>
        </w:tc>
      </w:tr>
      <w:tr>
        <w:trPr>
          <w:trHeight w:val="320" w:hRule="atLeast"/>
        </w:trPr>
        <w:tc>
          <w:tcPr>
            <w:tcW w:w="8504" w:type="dxa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пациента:</w:t>
            </w:r>
          </w:p>
        </w:tc>
        <w:tc>
          <w:tcPr>
            <w:tcW w:w="2268" w:type="dxa"/>
          </w:tcPr>
          <w:p>
            <w:pPr>
              <w:pStyle w:val="TableParagraph"/>
              <w:spacing w:line="293" w:lineRule="exact" w:before="7"/>
              <w:ind w:left="79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</w:tr>
      <w:tr>
        <w:trPr>
          <w:trHeight w:val="320" w:hRule="atLeast"/>
        </w:trPr>
        <w:tc>
          <w:tcPr>
            <w:tcW w:w="8504" w:type="dxa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(день,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месяц.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год):</w:t>
            </w:r>
          </w:p>
        </w:tc>
        <w:tc>
          <w:tcPr>
            <w:tcW w:w="2268" w:type="dxa"/>
          </w:tcPr>
          <w:p>
            <w:pPr>
              <w:pStyle w:val="TableParagraph"/>
              <w:spacing w:line="293" w:lineRule="exact" w:before="7"/>
              <w:ind w:left="79"/>
              <w:rPr>
                <w:sz w:val="26"/>
              </w:rPr>
            </w:pPr>
            <w:r>
              <w:rPr>
                <w:sz w:val="26"/>
              </w:rPr>
              <w:t>Полных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лет:</w:t>
            </w:r>
          </w:p>
        </w:tc>
      </w:tr>
      <w:tr>
        <w:trPr>
          <w:trHeight w:val="320" w:hRule="atLeast"/>
        </w:trPr>
        <w:tc>
          <w:tcPr>
            <w:tcW w:w="8504" w:type="dxa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Медицинская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организация: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10772" w:type="dxa"/>
            <w:gridSpan w:val="2"/>
          </w:tcPr>
          <w:p>
            <w:pPr>
              <w:pStyle w:val="TableParagraph"/>
              <w:spacing w:before="7"/>
              <w:ind w:left="80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Ф.И.О.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проводящего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анкетирование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подготовку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заключения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результатам:</w:t>
            </w:r>
          </w:p>
        </w:tc>
      </w:tr>
    </w:tbl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958"/>
        <w:gridCol w:w="624"/>
        <w:gridCol w:w="624"/>
      </w:tblGrid>
      <w:tr>
        <w:trPr>
          <w:trHeight w:val="348" w:hRule="atLeast"/>
        </w:trPr>
        <w:tc>
          <w:tcPr>
            <w:tcW w:w="567" w:type="dxa"/>
          </w:tcPr>
          <w:p>
            <w:pPr>
              <w:pStyle w:val="TableParagraph"/>
              <w:spacing w:before="19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958" w:type="dxa"/>
          </w:tcPr>
          <w:p>
            <w:pPr>
              <w:pStyle w:val="TableParagraph"/>
              <w:spacing w:before="19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Говорил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Вам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врач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когда-либо,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имеется: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88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 w:before="7"/>
              <w:ind w:left="87"/>
              <w:rPr>
                <w:sz w:val="26"/>
              </w:rPr>
            </w:pPr>
            <w:r>
              <w:rPr>
                <w:sz w:val="26"/>
              </w:rPr>
              <w:t>гипертоническая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болезнь,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повышенное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артериальное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давление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(артериальная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гипертония)?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«Да»,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принимаете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препараты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снижения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давления?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before="206"/>
              <w:ind w:left="88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сахарный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диабет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повышенный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уровень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глюкозы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(сахара)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крови?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«Да»,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принимаете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препараты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снижения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уровня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сахара?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before="206"/>
              <w:ind w:left="88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злокачественное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новообразование?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«Да»,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какое?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before="206"/>
              <w:ind w:left="88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повышенный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холестерина?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6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«Да»,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принимаете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препараты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снижения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уровня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холестерина?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</w:tcPr>
          <w:p>
            <w:pPr>
              <w:pStyle w:val="TableParagraph"/>
              <w:spacing w:before="21"/>
              <w:ind w:right="66"/>
              <w:jc w:val="right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перенесенный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инфаркт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миокарда?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</w:tcPr>
          <w:p>
            <w:pPr>
              <w:pStyle w:val="TableParagraph"/>
              <w:spacing w:before="21"/>
              <w:ind w:right="66"/>
              <w:jc w:val="right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перенесенный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инсульт?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</w:tcPr>
          <w:p>
            <w:pPr>
              <w:pStyle w:val="TableParagraph"/>
              <w:spacing w:before="21"/>
              <w:ind w:right="66"/>
              <w:jc w:val="right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8958" w:type="dxa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хронический бронхит или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бронхиальная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астма?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1283" w:hRule="atLeast"/>
        </w:trPr>
        <w:tc>
          <w:tcPr>
            <w:tcW w:w="56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5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/>
              <w:ind w:left="87" w:right="33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Возникает ли у Вас, когда поднимаетесь по лестнице, идете в гору или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спешите, или при выходе из теплого помещения на холодный воздух, боль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ощущение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давления,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жжения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тяжести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явного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дискомфорта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грудиной и (или) в левой половине грудной клетки, и (или) в левом плече,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(или) в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левой руке?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7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7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1097" w:hRule="atLeast"/>
        </w:trPr>
        <w:tc>
          <w:tcPr>
            <w:tcW w:w="567" w:type="dxa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958" w:type="dxa"/>
          </w:tcPr>
          <w:p>
            <w:pPr>
              <w:pStyle w:val="TableParagraph"/>
              <w:spacing w:line="208" w:lineRule="auto" w:before="27"/>
              <w:ind w:left="87" w:right="104"/>
              <w:rPr>
                <w:b/>
                <w:sz w:val="26"/>
              </w:rPr>
            </w:pPr>
            <w:r>
              <w:rPr>
                <w:b/>
                <w:sz w:val="26"/>
              </w:rPr>
              <w:t>Если на вопрос 2 ответ "Да", то указанные боли/ощущения/дискомфорт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исчезают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в течение не более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20 мин после прекращения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ходьбы/адаптации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холоду/в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тепле/в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покое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они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исчезают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1-5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мин.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после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приема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нитроглицерина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773" w:hRule="atLeast"/>
        </w:trPr>
        <w:tc>
          <w:tcPr>
            <w:tcW w:w="567" w:type="dxa"/>
          </w:tcPr>
          <w:p>
            <w:pPr>
              <w:pStyle w:val="TableParagraph"/>
              <w:spacing w:before="232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958" w:type="dxa"/>
          </w:tcPr>
          <w:p>
            <w:pPr>
              <w:pStyle w:val="TableParagraph"/>
              <w:spacing w:line="208" w:lineRule="auto" w:before="3"/>
              <w:ind w:left="22" w:right="171" w:firstLine="65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Возникала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резкая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слабость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одной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руке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/или</w:t>
            </w:r>
            <w:r>
              <w:rPr>
                <w:b/>
                <w:spacing w:val="59"/>
                <w:sz w:val="26"/>
              </w:rPr>
              <w:t> </w:t>
            </w:r>
            <w:r>
              <w:rPr>
                <w:b/>
                <w:sz w:val="26"/>
              </w:rPr>
              <w:t>ноге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так,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могли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взять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удержать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предмет,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встать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стула,</w:t>
            </w:r>
          </w:p>
          <w:p>
            <w:pPr>
              <w:pStyle w:val="TableParagraph"/>
              <w:spacing w:line="230" w:lineRule="exact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пройтись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комнате?</w:t>
            </w:r>
          </w:p>
        </w:tc>
        <w:tc>
          <w:tcPr>
            <w:tcW w:w="624" w:type="dxa"/>
          </w:tcPr>
          <w:p>
            <w:pPr>
              <w:pStyle w:val="TableParagraph"/>
              <w:spacing w:before="234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34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46" w:hRule="atLeast"/>
        </w:trPr>
        <w:tc>
          <w:tcPr>
            <w:tcW w:w="567" w:type="dxa"/>
          </w:tcPr>
          <w:p>
            <w:pPr>
              <w:pStyle w:val="TableParagraph"/>
              <w:spacing w:before="118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 w:before="7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Возникало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внезапное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без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понятных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причин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кратковременное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онемение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одной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руке,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ноге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лица,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губы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языка?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441" w:hRule="atLeast"/>
        </w:trPr>
        <w:tc>
          <w:tcPr>
            <w:tcW w:w="567" w:type="dxa"/>
          </w:tcPr>
          <w:p>
            <w:pPr>
              <w:pStyle w:val="TableParagraph"/>
              <w:spacing w:before="66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958" w:type="dxa"/>
          </w:tcPr>
          <w:p>
            <w:pPr>
              <w:pStyle w:val="TableParagraph"/>
              <w:spacing w:line="216" w:lineRule="exact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Возникала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когда-либо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внезапно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кратковременная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потеря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зрения</w:t>
            </w:r>
          </w:p>
          <w:p>
            <w:pPr>
              <w:pStyle w:val="TableParagraph"/>
              <w:spacing w:line="206" w:lineRule="exact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один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глаз?</w:t>
            </w:r>
          </w:p>
        </w:tc>
        <w:tc>
          <w:tcPr>
            <w:tcW w:w="624" w:type="dxa"/>
          </w:tcPr>
          <w:p>
            <w:pPr>
              <w:pStyle w:val="TableParagraph"/>
              <w:spacing w:before="68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68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</w:tcPr>
          <w:p>
            <w:pPr>
              <w:pStyle w:val="TableParagraph"/>
              <w:spacing w:before="19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958" w:type="dxa"/>
          </w:tcPr>
          <w:p>
            <w:pPr>
              <w:pStyle w:val="TableParagraph"/>
              <w:spacing w:before="19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Бывают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отеки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ногах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концу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дня?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46" w:hRule="atLeast"/>
        </w:trPr>
        <w:tc>
          <w:tcPr>
            <w:tcW w:w="567" w:type="dxa"/>
          </w:tcPr>
          <w:p>
            <w:pPr>
              <w:pStyle w:val="TableParagraph"/>
              <w:spacing w:before="118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958" w:type="dxa"/>
          </w:tcPr>
          <w:p>
            <w:pPr>
              <w:pStyle w:val="TableParagraph"/>
              <w:spacing w:line="268" w:lineRule="exact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Бывают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ежегодно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периоды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ежедневного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кашля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53"/>
                <w:sz w:val="26"/>
              </w:rPr>
              <w:t> </w:t>
            </w:r>
            <w:r>
              <w:rPr>
                <w:b/>
                <w:sz w:val="26"/>
              </w:rPr>
              <w:t>отделением</w:t>
            </w:r>
          </w:p>
          <w:p>
            <w:pPr>
              <w:pStyle w:val="TableParagraph"/>
              <w:spacing w:line="259" w:lineRule="exact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мокроты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протяжении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примерно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3-х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месяцев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году?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46" w:hRule="atLeast"/>
        </w:trPr>
        <w:tc>
          <w:tcPr>
            <w:tcW w:w="567" w:type="dxa"/>
          </w:tcPr>
          <w:p>
            <w:pPr>
              <w:pStyle w:val="TableParagraph"/>
              <w:spacing w:before="118"/>
              <w:ind w:right="1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 w:before="7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Бывают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свистящие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жужжащие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хрипы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грудной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клетке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дыхании,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проходящие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откашливании?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7" w:type="dxa"/>
          </w:tcPr>
          <w:p>
            <w:pPr>
              <w:pStyle w:val="TableParagraph"/>
              <w:spacing w:before="19"/>
              <w:ind w:right="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958" w:type="dxa"/>
          </w:tcPr>
          <w:p>
            <w:pPr>
              <w:pStyle w:val="TableParagraph"/>
              <w:spacing w:before="19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Бывало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когда-либо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кровохарканье?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46" w:hRule="atLeast"/>
        </w:trPr>
        <w:tc>
          <w:tcPr>
            <w:tcW w:w="567" w:type="dxa"/>
          </w:tcPr>
          <w:p>
            <w:pPr>
              <w:pStyle w:val="TableParagraph"/>
              <w:spacing w:before="118"/>
              <w:ind w:right="10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958" w:type="dxa"/>
          </w:tcPr>
          <w:p>
            <w:pPr>
              <w:pStyle w:val="TableParagraph"/>
              <w:spacing w:line="270" w:lineRule="exact"/>
              <w:ind w:left="87"/>
              <w:rPr>
                <w:sz w:val="26"/>
              </w:rPr>
            </w:pPr>
            <w:r>
              <w:rPr>
                <w:b/>
                <w:sz w:val="26"/>
              </w:rPr>
              <w:t>Беспокоят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боли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56"/>
                <w:sz w:val="26"/>
              </w:rPr>
              <w:t> </w:t>
            </w:r>
            <w:r>
              <w:rPr>
                <w:b/>
                <w:sz w:val="26"/>
              </w:rPr>
              <w:t>области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верхней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части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живота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области</w:t>
            </w:r>
          </w:p>
          <w:p>
            <w:pPr>
              <w:pStyle w:val="TableParagraph"/>
              <w:spacing w:line="256" w:lineRule="exact" w:before="1"/>
              <w:ind w:left="87"/>
              <w:rPr>
                <w:sz w:val="26"/>
              </w:rPr>
            </w:pPr>
            <w:r>
              <w:rPr>
                <w:sz w:val="26"/>
              </w:rPr>
              <w:t>желудка),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отрыжка,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тошнота,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рвота,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ухудшение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отсутствие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аппетита?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433" w:hRule="atLeast"/>
        </w:trPr>
        <w:tc>
          <w:tcPr>
            <w:tcW w:w="567" w:type="dxa"/>
          </w:tcPr>
          <w:p>
            <w:pPr>
              <w:pStyle w:val="TableParagraph"/>
              <w:spacing w:before="62"/>
              <w:ind w:right="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958" w:type="dxa"/>
          </w:tcPr>
          <w:p>
            <w:pPr>
              <w:pStyle w:val="TableParagraph"/>
              <w:spacing w:before="62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Бывают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кровяные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выделения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калом?</w:t>
            </w:r>
          </w:p>
        </w:tc>
        <w:tc>
          <w:tcPr>
            <w:tcW w:w="624" w:type="dxa"/>
          </w:tcPr>
          <w:p>
            <w:pPr>
              <w:pStyle w:val="TableParagraph"/>
              <w:spacing w:before="64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64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433" w:hRule="atLeast"/>
        </w:trPr>
        <w:tc>
          <w:tcPr>
            <w:tcW w:w="567" w:type="dxa"/>
          </w:tcPr>
          <w:p>
            <w:pPr>
              <w:pStyle w:val="TableParagraph"/>
              <w:spacing w:before="62"/>
              <w:ind w:right="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958" w:type="dxa"/>
          </w:tcPr>
          <w:p>
            <w:pPr>
              <w:pStyle w:val="TableParagraph"/>
              <w:spacing w:before="64"/>
              <w:ind w:left="87"/>
              <w:rPr>
                <w:sz w:val="26"/>
              </w:rPr>
            </w:pPr>
            <w:r>
              <w:rPr>
                <w:b/>
                <w:sz w:val="26"/>
              </w:rPr>
              <w:t>Курите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Вы?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sz w:val="26"/>
              </w:rPr>
              <w:t>(курение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сигаре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день)</w:t>
            </w:r>
          </w:p>
        </w:tc>
        <w:tc>
          <w:tcPr>
            <w:tcW w:w="624" w:type="dxa"/>
          </w:tcPr>
          <w:p>
            <w:pPr>
              <w:pStyle w:val="TableParagraph"/>
              <w:spacing w:before="64"/>
              <w:ind w:left="144" w:right="1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64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</w:tbl>
    <w:p>
      <w:pPr>
        <w:spacing w:after="0"/>
        <w:rPr>
          <w:sz w:val="26"/>
        </w:rPr>
        <w:sectPr>
          <w:type w:val="continuous"/>
          <w:pgSz w:w="11910" w:h="16840"/>
          <w:pgMar w:top="380" w:bottom="280" w:left="440" w:right="440"/>
        </w:sect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958"/>
        <w:gridCol w:w="624"/>
        <w:gridCol w:w="624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before="232"/>
              <w:ind w:right="9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958" w:type="dxa"/>
          </w:tcPr>
          <w:p>
            <w:pPr>
              <w:pStyle w:val="TableParagraph"/>
              <w:spacing w:line="187" w:lineRule="auto" w:before="35"/>
              <w:ind w:left="82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Были ли у Вас переломы при падении </w:t>
            </w:r>
            <w:r>
              <w:rPr>
                <w:b/>
                <w:position w:val="1"/>
                <w:sz w:val="26"/>
              </w:rPr>
              <w:t>с высоты своего роста, при ходьбе</w:t>
            </w:r>
            <w:r>
              <w:rPr>
                <w:b/>
                <w:spacing w:val="1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ровной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поверхности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перелом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без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видимой</w:t>
            </w:r>
            <w:r>
              <w:rPr>
                <w:b/>
                <w:spacing w:val="-9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причины,</w:t>
            </w:r>
            <w:r>
              <w:rPr>
                <w:b/>
                <w:spacing w:val="-1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</w:t>
            </w:r>
            <w:r>
              <w:rPr>
                <w:b/>
                <w:spacing w:val="-9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т.ч.</w:t>
            </w:r>
            <w:r>
              <w:rPr>
                <w:b/>
                <w:spacing w:val="-9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перелом</w:t>
            </w:r>
          </w:p>
          <w:p>
            <w:pPr>
              <w:pStyle w:val="TableParagraph"/>
              <w:spacing w:line="222" w:lineRule="exact"/>
              <w:ind w:left="83"/>
              <w:rPr>
                <w:b/>
                <w:sz w:val="26"/>
              </w:rPr>
            </w:pPr>
            <w:r>
              <w:rPr>
                <w:b/>
                <w:sz w:val="26"/>
              </w:rPr>
              <w:t>позвонка?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24"/>
              <w:ind w:left="27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23"/>
              <w:ind w:left="97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38" w:hRule="atLeast"/>
        </w:trPr>
        <w:tc>
          <w:tcPr>
            <w:tcW w:w="567" w:type="dxa"/>
          </w:tcPr>
          <w:p>
            <w:pPr>
              <w:pStyle w:val="TableParagraph"/>
              <w:spacing w:line="299" w:lineRule="exact" w:before="20"/>
              <w:ind w:right="9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958" w:type="dxa"/>
          </w:tcPr>
          <w:p>
            <w:pPr>
              <w:pStyle w:val="TableParagraph"/>
              <w:spacing w:before="9"/>
              <w:ind w:left="83"/>
              <w:rPr>
                <w:b/>
                <w:sz w:val="26"/>
              </w:rPr>
            </w:pPr>
            <w:r>
              <w:rPr>
                <w:b/>
                <w:sz w:val="26"/>
              </w:rPr>
              <w:t>Считаете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Вы,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Ваш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рост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заметно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снизился</w:t>
            </w:r>
            <w:r>
              <w:rPr>
                <w:b/>
                <w:spacing w:val="-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за</w:t>
            </w:r>
            <w:r>
              <w:rPr>
                <w:b/>
                <w:spacing w:val="-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последние</w:t>
            </w:r>
            <w:r>
              <w:rPr>
                <w:b/>
                <w:spacing w:val="-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годы?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"/>
              <w:ind w:left="28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"/>
              <w:ind w:left="98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9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/>
              <w:ind w:left="84" w:right="197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Присутствует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Вашем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ежедневном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рационе</w:t>
            </w:r>
            <w:r>
              <w:rPr>
                <w:b/>
                <w:spacing w:val="5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400-500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г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сырых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овощей</w:t>
            </w:r>
            <w:r>
              <w:rPr>
                <w:b/>
                <w:spacing w:val="-62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фруктов?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29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98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9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/>
              <w:ind w:left="84" w:hanging="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Употребляете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ли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Вы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белковую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пищу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(мясо,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рыбу,</w:t>
            </w:r>
            <w:r>
              <w:rPr>
                <w:b/>
                <w:spacing w:val="-1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бобовые,</w:t>
            </w:r>
            <w:r>
              <w:rPr>
                <w:b/>
                <w:spacing w:val="-15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молочные</w:t>
            </w:r>
            <w:r>
              <w:rPr>
                <w:b/>
                <w:spacing w:val="-62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продукты)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раза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более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неделю?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30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99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9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/>
              <w:ind w:left="85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Тратите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ежедневно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ходьбу,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ут</w:t>
            </w:r>
            <w:r>
              <w:rPr>
                <w:b/>
                <w:position w:val="1"/>
                <w:sz w:val="26"/>
              </w:rPr>
              <w:t>реннюю</w:t>
            </w:r>
            <w:r>
              <w:rPr>
                <w:b/>
                <w:spacing w:val="-13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гимнастику</w:t>
            </w:r>
            <w:r>
              <w:rPr>
                <w:b/>
                <w:spacing w:val="-12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</w:t>
            </w:r>
            <w:r>
              <w:rPr>
                <w:b/>
                <w:spacing w:val="-12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другие</w:t>
            </w:r>
            <w:r>
              <w:rPr>
                <w:b/>
                <w:spacing w:val="-62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физические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упражнения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30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минут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бо</w:t>
            </w:r>
            <w:r>
              <w:rPr>
                <w:b/>
                <w:position w:val="1"/>
                <w:sz w:val="26"/>
              </w:rPr>
              <w:t>лее?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32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67" w:type="dxa"/>
          </w:tcPr>
          <w:p>
            <w:pPr>
              <w:pStyle w:val="TableParagraph"/>
              <w:spacing w:before="34"/>
              <w:ind w:right="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958" w:type="dxa"/>
          </w:tcPr>
          <w:p>
            <w:pPr>
              <w:pStyle w:val="TableParagraph"/>
              <w:spacing w:before="23"/>
              <w:ind w:left="85"/>
              <w:rPr>
                <w:b/>
                <w:sz w:val="26"/>
              </w:rPr>
            </w:pPr>
            <w:r>
              <w:rPr>
                <w:b/>
                <w:sz w:val="26"/>
              </w:rPr>
              <w:t>Были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случаи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падений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после</w:t>
            </w:r>
            <w:r>
              <w:rPr>
                <w:b/>
                <w:position w:val="1"/>
                <w:sz w:val="26"/>
              </w:rPr>
              <w:t>дний</w:t>
            </w:r>
            <w:r>
              <w:rPr>
                <w:b/>
                <w:spacing w:val="-5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год?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33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10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/>
              <w:ind w:left="86" w:right="361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Испытываете ли Вы существенные ограничения </w:t>
            </w:r>
            <w:r>
              <w:rPr>
                <w:b/>
                <w:position w:val="1"/>
                <w:sz w:val="26"/>
              </w:rPr>
              <w:t>в повседневной жизни</w:t>
            </w:r>
            <w:r>
              <w:rPr>
                <w:b/>
                <w:spacing w:val="-63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из-за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снижения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зрения?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34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1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/>
              <w:ind w:left="87" w:right="361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Испытываете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существенные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ограничения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</w:t>
            </w:r>
            <w:r>
              <w:rPr>
                <w:b/>
                <w:spacing w:val="-3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повседневной</w:t>
            </w:r>
            <w:r>
              <w:rPr>
                <w:b/>
                <w:spacing w:val="-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жизни</w:t>
            </w:r>
            <w:r>
              <w:rPr>
                <w:b/>
                <w:spacing w:val="-62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из-за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снижения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слуха?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35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1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958" w:type="dxa"/>
          </w:tcPr>
          <w:p>
            <w:pPr>
              <w:pStyle w:val="TableParagraph"/>
              <w:spacing w:line="262" w:lineRule="exact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Чувствуете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себя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подавленным,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гр</w:t>
            </w:r>
            <w:r>
              <w:rPr>
                <w:b/>
                <w:position w:val="1"/>
                <w:sz w:val="26"/>
              </w:rPr>
              <w:t>устным</w:t>
            </w:r>
            <w:r>
              <w:rPr>
                <w:b/>
                <w:spacing w:val="-9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или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встревоженным</w:t>
            </w:r>
            <w:r>
              <w:rPr>
                <w:b/>
                <w:spacing w:val="-9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</w:t>
            </w:r>
          </w:p>
          <w:p>
            <w:pPr>
              <w:pStyle w:val="TableParagraph"/>
              <w:spacing w:line="242" w:lineRule="exact" w:before="13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последнее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время?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36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2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67" w:type="dxa"/>
          </w:tcPr>
          <w:p>
            <w:pPr>
              <w:pStyle w:val="TableParagraph"/>
              <w:spacing w:before="34"/>
              <w:ind w:right="8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958" w:type="dxa"/>
          </w:tcPr>
          <w:p>
            <w:pPr>
              <w:pStyle w:val="TableParagraph"/>
              <w:spacing w:before="33"/>
              <w:ind w:left="88"/>
              <w:rPr>
                <w:b/>
                <w:sz w:val="26"/>
              </w:rPr>
            </w:pPr>
            <w:r>
              <w:rPr>
                <w:b/>
                <w:sz w:val="26"/>
              </w:rPr>
              <w:t>Страдаете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недержанием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мочи?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37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5"/>
              <w:ind w:left="103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958" w:type="dxa"/>
          </w:tcPr>
          <w:p>
            <w:pPr>
              <w:pStyle w:val="TableParagraph"/>
              <w:spacing w:line="262" w:lineRule="exact"/>
              <w:ind w:left="88"/>
              <w:rPr>
                <w:b/>
                <w:sz w:val="26"/>
              </w:rPr>
            </w:pPr>
            <w:r>
              <w:rPr>
                <w:b/>
                <w:sz w:val="26"/>
              </w:rPr>
              <w:t>Испытываете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затруднения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перемещении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по</w:t>
            </w:r>
            <w:r>
              <w:rPr>
                <w:b/>
                <w:spacing w:val="-1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дому,</w:t>
            </w:r>
            <w:r>
              <w:rPr>
                <w:b/>
                <w:spacing w:val="-1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улице</w:t>
            </w:r>
          </w:p>
          <w:p>
            <w:pPr>
              <w:pStyle w:val="TableParagraph"/>
              <w:spacing w:line="252" w:lineRule="exact" w:before="3"/>
              <w:ind w:left="88"/>
              <w:rPr>
                <w:b/>
                <w:sz w:val="26"/>
              </w:rPr>
            </w:pPr>
            <w:r>
              <w:rPr>
                <w:b/>
                <w:sz w:val="26"/>
              </w:rPr>
              <w:t>(ходьба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100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м),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подъем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лестничный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пролет?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38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3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958" w:type="dxa"/>
          </w:tcPr>
          <w:p>
            <w:pPr>
              <w:pStyle w:val="TableParagraph"/>
              <w:spacing w:line="262" w:lineRule="exact"/>
              <w:ind w:left="89"/>
              <w:rPr>
                <w:b/>
                <w:sz w:val="26"/>
              </w:rPr>
            </w:pPr>
            <w:r>
              <w:rPr>
                <w:b/>
                <w:sz w:val="26"/>
              </w:rPr>
              <w:t>Есть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проблемы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памятью,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поним</w:t>
            </w:r>
            <w:r>
              <w:rPr>
                <w:b/>
                <w:position w:val="1"/>
                <w:sz w:val="26"/>
              </w:rPr>
              <w:t>анием,</w:t>
            </w:r>
            <w:r>
              <w:rPr>
                <w:b/>
                <w:spacing w:val="-3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ориентацией</w:t>
            </w:r>
            <w:r>
              <w:rPr>
                <w:b/>
                <w:spacing w:val="-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или</w:t>
            </w:r>
          </w:p>
          <w:p>
            <w:pPr>
              <w:pStyle w:val="TableParagraph"/>
              <w:spacing w:line="242" w:lineRule="exact" w:before="13"/>
              <w:ind w:left="89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способностью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планировать?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40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4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102"/>
              <w:ind w:right="8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8958" w:type="dxa"/>
          </w:tcPr>
          <w:p>
            <w:pPr>
              <w:pStyle w:val="TableParagraph"/>
              <w:spacing w:line="245" w:lineRule="exact"/>
              <w:ind w:left="89"/>
              <w:rPr>
                <w:b/>
                <w:sz w:val="26"/>
              </w:rPr>
            </w:pPr>
            <w:r>
              <w:rPr>
                <w:b/>
                <w:sz w:val="26"/>
              </w:rPr>
              <w:t>Считаете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Вы,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заметно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похудели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за</w:t>
            </w:r>
            <w:r>
              <w:rPr>
                <w:b/>
                <w:spacing w:val="-5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последнее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время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(не</w:t>
            </w:r>
            <w:r>
              <w:rPr>
                <w:b/>
                <w:spacing w:val="-5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менее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5</w:t>
            </w:r>
            <w:r>
              <w:rPr>
                <w:b/>
                <w:spacing w:val="-5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кг</w:t>
            </w:r>
          </w:p>
          <w:p>
            <w:pPr>
              <w:pStyle w:val="TableParagraph"/>
              <w:spacing w:line="226" w:lineRule="exact" w:before="13"/>
              <w:ind w:left="90"/>
              <w:rPr>
                <w:b/>
                <w:sz w:val="26"/>
              </w:rPr>
            </w:pPr>
            <w:r>
              <w:rPr>
                <w:b/>
                <w:sz w:val="26"/>
              </w:rPr>
              <w:t>за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полгода)?</w:t>
            </w:r>
          </w:p>
        </w:tc>
        <w:tc>
          <w:tcPr>
            <w:tcW w:w="624" w:type="dxa"/>
          </w:tcPr>
          <w:p>
            <w:pPr>
              <w:pStyle w:val="TableParagraph"/>
              <w:spacing w:before="94"/>
              <w:ind w:left="41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ind w:left="104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8958" w:type="dxa"/>
          </w:tcPr>
          <w:p>
            <w:pPr>
              <w:pStyle w:val="TableParagraph"/>
              <w:spacing w:line="260" w:lineRule="exact"/>
              <w:ind w:left="90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Если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похудели,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считаете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Вы,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это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связано</w:t>
            </w:r>
            <w:r>
              <w:rPr>
                <w:b/>
                <w:spacing w:val="-7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со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специальным</w:t>
            </w:r>
            <w:r>
              <w:rPr>
                <w:b/>
                <w:spacing w:val="-62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соблюдением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диеты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увеличением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физиче</w:t>
            </w:r>
            <w:r>
              <w:rPr>
                <w:b/>
                <w:position w:val="1"/>
                <w:sz w:val="26"/>
              </w:rPr>
              <w:t>ской</w:t>
            </w:r>
            <w:r>
              <w:rPr>
                <w:b/>
                <w:spacing w:val="-3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активности?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42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5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28.</w:t>
            </w:r>
          </w:p>
        </w:tc>
        <w:tc>
          <w:tcPr>
            <w:tcW w:w="8958" w:type="dxa"/>
          </w:tcPr>
          <w:p>
            <w:pPr>
              <w:pStyle w:val="TableParagraph"/>
              <w:spacing w:line="262" w:lineRule="exact"/>
              <w:ind w:left="90"/>
              <w:rPr>
                <w:b/>
                <w:sz w:val="26"/>
              </w:rPr>
            </w:pPr>
            <w:r>
              <w:rPr>
                <w:b/>
                <w:sz w:val="26"/>
              </w:rPr>
              <w:t>Есди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похудели,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считаете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Вы,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это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связано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со</w:t>
            </w:r>
            <w:r>
              <w:rPr>
                <w:b/>
                <w:spacing w:val="-7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снижением</w:t>
            </w:r>
          </w:p>
          <w:p>
            <w:pPr>
              <w:pStyle w:val="TableParagraph"/>
              <w:spacing w:line="242" w:lineRule="exact" w:before="13"/>
              <w:ind w:left="91"/>
              <w:rPr>
                <w:b/>
                <w:sz w:val="26"/>
              </w:rPr>
            </w:pPr>
            <w:r>
              <w:rPr>
                <w:b/>
                <w:sz w:val="26"/>
              </w:rPr>
              <w:t>аппетита?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43" w:right="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6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820" w:hRule="atLeast"/>
        </w:trPr>
        <w:tc>
          <w:tcPr>
            <w:tcW w:w="567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29.</w:t>
            </w:r>
          </w:p>
        </w:tc>
        <w:tc>
          <w:tcPr>
            <w:tcW w:w="8958" w:type="dxa"/>
          </w:tcPr>
          <w:p>
            <w:pPr>
              <w:pStyle w:val="TableParagraph"/>
              <w:spacing w:line="208" w:lineRule="auto" w:before="152"/>
              <w:ind w:left="92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Сколько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лекарственных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препаратов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принимаете</w:t>
            </w:r>
            <w:r>
              <w:rPr>
                <w:b/>
                <w:spacing w:val="-1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ежедневно</w:t>
            </w:r>
            <w:r>
              <w:rPr>
                <w:b/>
                <w:spacing w:val="-1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или</w:t>
            </w:r>
            <w:r>
              <w:rPr>
                <w:b/>
                <w:spacing w:val="-62"/>
                <w:position w:val="1"/>
                <w:sz w:val="26"/>
              </w:rPr>
              <w:t> </w:t>
            </w:r>
            <w:r>
              <w:rPr>
                <w:b/>
                <w:sz w:val="26"/>
              </w:rPr>
              <w:t>несколько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раз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неделю?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5" w:right="8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line="260" w:lineRule="exact" w:before="20"/>
              <w:ind w:left="141" w:right="102" w:firstLine="6"/>
              <w:jc w:val="both"/>
              <w:rPr>
                <w:sz w:val="26"/>
              </w:rPr>
            </w:pPr>
            <w:r>
              <w:rPr>
                <w:sz w:val="26"/>
              </w:rPr>
              <w:t>5 и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2"/>
                <w:sz w:val="26"/>
              </w:rPr>
              <w:t>бо-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4"/>
                <w:sz w:val="26"/>
              </w:rPr>
              <w:t>лее</w:t>
            </w:r>
          </w:p>
        </w:tc>
      </w:tr>
      <w:tr>
        <w:trPr>
          <w:trHeight w:val="536" w:hRule="atLeast"/>
        </w:trPr>
        <w:tc>
          <w:tcPr>
            <w:tcW w:w="567" w:type="dxa"/>
          </w:tcPr>
          <w:p>
            <w:pPr>
              <w:pStyle w:val="TableParagraph"/>
              <w:spacing w:before="119"/>
              <w:ind w:right="8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30.</w:t>
            </w:r>
          </w:p>
        </w:tc>
        <w:tc>
          <w:tcPr>
            <w:tcW w:w="8958" w:type="dxa"/>
          </w:tcPr>
          <w:p>
            <w:pPr>
              <w:pStyle w:val="TableParagraph"/>
              <w:spacing w:line="262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Есть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другие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жалобы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здоро</w:t>
            </w:r>
            <w:r>
              <w:rPr>
                <w:b/>
                <w:position w:val="1"/>
                <w:sz w:val="26"/>
              </w:rPr>
              <w:t>вье,</w:t>
            </w:r>
            <w:r>
              <w:rPr>
                <w:b/>
                <w:spacing w:val="-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не</w:t>
            </w:r>
            <w:r>
              <w:rPr>
                <w:b/>
                <w:spacing w:val="-5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вошедшие</w:t>
            </w:r>
            <w:r>
              <w:rPr>
                <w:b/>
                <w:spacing w:val="-4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</w:t>
            </w:r>
            <w:r>
              <w:rPr>
                <w:b/>
                <w:spacing w:val="-5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настоящую</w:t>
            </w:r>
          </w:p>
          <w:p>
            <w:pPr>
              <w:pStyle w:val="TableParagraph"/>
              <w:spacing w:line="252" w:lineRule="exact" w:before="3"/>
              <w:ind w:left="27"/>
              <w:rPr>
                <w:b/>
                <w:sz w:val="26"/>
              </w:rPr>
            </w:pPr>
            <w:r>
              <w:rPr>
                <w:b/>
                <w:sz w:val="26"/>
              </w:rPr>
              <w:t>анкету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которые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бы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хотели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сообщить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врачу</w:t>
            </w:r>
            <w:r>
              <w:rPr>
                <w:b/>
                <w:spacing w:val="-7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(фельдшеру)?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45" w:right="7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0"/>
              <w:ind w:left="107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</w:tbl>
    <w:sectPr>
      <w:pgSz w:w="11910" w:h="16840"/>
      <w:pgMar w:top="50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 анкета в возрасте 65 лет и старше.indd</dc:title>
  <dcterms:created xsi:type="dcterms:W3CDTF">2023-12-20T10:22:03Z</dcterms:created>
  <dcterms:modified xsi:type="dcterms:W3CDTF">2023-12-20T10:22:03Z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2023-12-20T00:00:00Z</vt:filetime>
  </property>
</Properties>
</file>